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D55258">
      <w:pPr>
        <w:spacing w:line="360" w:lineRule="auto"/>
        <w:ind w:firstLine="567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6460AB" w:rsidRDefault="006460AB" w:rsidP="00D55258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Выездной внеплановой п</w:t>
      </w:r>
      <w:r w:rsidRPr="001B40FE">
        <w:rPr>
          <w:sz w:val="28"/>
          <w:szCs w:val="28"/>
        </w:rPr>
        <w:t xml:space="preserve">роверки </w:t>
      </w:r>
      <w:r>
        <w:rPr>
          <w:sz w:val="28"/>
          <w:szCs w:val="28"/>
        </w:rPr>
        <w:t>начисления и выплаты заработной платы, правомерность применяемых выплат стимулирующего и компенсационного характера Муниципального бюджетного учреждения дополнительного образования «</w:t>
      </w:r>
      <w:proofErr w:type="spellStart"/>
      <w:r w:rsidR="00C30254">
        <w:rPr>
          <w:sz w:val="28"/>
          <w:szCs w:val="28"/>
        </w:rPr>
        <w:t>Горноключевская</w:t>
      </w:r>
      <w:proofErr w:type="spellEnd"/>
      <w:r>
        <w:rPr>
          <w:sz w:val="28"/>
          <w:szCs w:val="28"/>
        </w:rPr>
        <w:t xml:space="preserve"> детская школа искусств»</w:t>
      </w:r>
    </w:p>
    <w:p w:rsidR="001B40FE" w:rsidRDefault="001B40FE" w:rsidP="00D55258">
      <w:pPr>
        <w:spacing w:line="360" w:lineRule="auto"/>
        <w:ind w:firstLine="567"/>
        <w:jc w:val="both"/>
        <w:rPr>
          <w:sz w:val="28"/>
          <w:szCs w:val="28"/>
        </w:rPr>
      </w:pPr>
    </w:p>
    <w:p w:rsidR="001B40FE" w:rsidRPr="008031EC" w:rsidRDefault="00A161D4" w:rsidP="00D55258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5B1280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F9734A" w:rsidRPr="00F9734A">
        <w:rPr>
          <w:sz w:val="28"/>
          <w:szCs w:val="28"/>
        </w:rPr>
        <w:t>12</w:t>
      </w:r>
      <w:r w:rsidR="001B598F" w:rsidRPr="00F9734A">
        <w:rPr>
          <w:sz w:val="28"/>
          <w:szCs w:val="28"/>
        </w:rPr>
        <w:t>.</w:t>
      </w:r>
      <w:r w:rsidR="00BD3EC5" w:rsidRPr="00F9734A">
        <w:rPr>
          <w:sz w:val="28"/>
          <w:szCs w:val="28"/>
        </w:rPr>
        <w:t>1</w:t>
      </w:r>
      <w:r w:rsidR="00F9734A" w:rsidRPr="00F9734A">
        <w:rPr>
          <w:sz w:val="28"/>
          <w:szCs w:val="28"/>
        </w:rPr>
        <w:t>2</w:t>
      </w:r>
      <w:r w:rsidR="001B40FE" w:rsidRPr="00F9734A">
        <w:rPr>
          <w:sz w:val="28"/>
          <w:szCs w:val="28"/>
        </w:rPr>
        <w:t>.201</w:t>
      </w:r>
      <w:r w:rsidR="00A94C60" w:rsidRPr="00F9734A">
        <w:rPr>
          <w:sz w:val="28"/>
          <w:szCs w:val="28"/>
        </w:rPr>
        <w:t>9</w:t>
      </w:r>
      <w:r w:rsidR="001B40FE" w:rsidRPr="00F9734A">
        <w:rPr>
          <w:sz w:val="28"/>
          <w:szCs w:val="28"/>
        </w:rPr>
        <w:t>г.</w:t>
      </w:r>
    </w:p>
    <w:p w:rsidR="001B40FE" w:rsidRDefault="001B40FE" w:rsidP="00D55258">
      <w:pPr>
        <w:spacing w:line="360" w:lineRule="auto"/>
        <w:ind w:firstLine="567"/>
        <w:jc w:val="both"/>
        <w:rPr>
          <w:sz w:val="28"/>
          <w:szCs w:val="28"/>
        </w:rPr>
      </w:pPr>
    </w:p>
    <w:p w:rsidR="005B1280" w:rsidRDefault="001647D7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Финансовым управлением </w:t>
      </w:r>
      <w:r w:rsidR="00EF630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Кировского муниципального района</w:t>
      </w:r>
      <w:r w:rsidR="00EF630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1B40FE">
        <w:rPr>
          <w:sz w:val="28"/>
          <w:szCs w:val="28"/>
        </w:rPr>
        <w:t xml:space="preserve">а основании </w:t>
      </w:r>
      <w:r w:rsidR="00512353">
        <w:rPr>
          <w:sz w:val="28"/>
          <w:szCs w:val="28"/>
        </w:rPr>
        <w:t>поручения главы Кировск</w:t>
      </w:r>
      <w:r w:rsidR="00C30254">
        <w:rPr>
          <w:sz w:val="28"/>
          <w:szCs w:val="28"/>
        </w:rPr>
        <w:t>ого муниципального района № 4088</w:t>
      </w:r>
      <w:r w:rsidR="00512353">
        <w:rPr>
          <w:sz w:val="28"/>
          <w:szCs w:val="28"/>
        </w:rPr>
        <w:t xml:space="preserve"> от 16.10.2019г., приказа начальника финансового управления администрации Кировского </w:t>
      </w:r>
      <w:r w:rsidR="00C30254">
        <w:rPr>
          <w:sz w:val="28"/>
          <w:szCs w:val="28"/>
        </w:rPr>
        <w:t>муниципального района № 38</w:t>
      </w:r>
      <w:r w:rsidR="00512353">
        <w:rPr>
          <w:sz w:val="28"/>
          <w:szCs w:val="28"/>
        </w:rPr>
        <w:t xml:space="preserve"> от 1</w:t>
      </w:r>
      <w:r w:rsidR="00C30254">
        <w:rPr>
          <w:sz w:val="28"/>
          <w:szCs w:val="28"/>
        </w:rPr>
        <w:t>2</w:t>
      </w:r>
      <w:r w:rsidR="00512353">
        <w:rPr>
          <w:sz w:val="28"/>
          <w:szCs w:val="28"/>
        </w:rPr>
        <w:t>.1</w:t>
      </w:r>
      <w:r w:rsidR="00C30254">
        <w:rPr>
          <w:sz w:val="28"/>
          <w:szCs w:val="28"/>
        </w:rPr>
        <w:t>1</w:t>
      </w:r>
      <w:r w:rsidR="00512353">
        <w:rPr>
          <w:sz w:val="28"/>
          <w:szCs w:val="28"/>
        </w:rPr>
        <w:t xml:space="preserve">.2019г. «О проведении внепланового контрольного мероприятия», </w:t>
      </w:r>
      <w:r w:rsidR="001B40FE">
        <w:rPr>
          <w:sz w:val="28"/>
          <w:szCs w:val="28"/>
        </w:rPr>
        <w:t>главны</w:t>
      </w:r>
      <w:r>
        <w:rPr>
          <w:sz w:val="28"/>
          <w:szCs w:val="28"/>
        </w:rPr>
        <w:t>м специалистом 1 разряда отдела</w:t>
      </w:r>
      <w:r w:rsidR="001B40FE">
        <w:rPr>
          <w:sz w:val="28"/>
          <w:szCs w:val="28"/>
        </w:rPr>
        <w:t xml:space="preserve"> учета</w:t>
      </w:r>
      <w:r>
        <w:rPr>
          <w:sz w:val="28"/>
          <w:szCs w:val="28"/>
        </w:rPr>
        <w:t>,</w:t>
      </w:r>
      <w:r w:rsidR="001B40FE">
        <w:rPr>
          <w:sz w:val="28"/>
          <w:szCs w:val="28"/>
        </w:rPr>
        <w:t xml:space="preserve"> отчетности и контроля фи</w:t>
      </w:r>
      <w:r w:rsidR="00B707AD">
        <w:rPr>
          <w:sz w:val="28"/>
          <w:szCs w:val="28"/>
        </w:rPr>
        <w:t xml:space="preserve">нансового управления </w:t>
      </w:r>
      <w:r w:rsidR="00512353">
        <w:rPr>
          <w:sz w:val="28"/>
          <w:szCs w:val="28"/>
        </w:rPr>
        <w:t xml:space="preserve">администрации Кировского муниципального района </w:t>
      </w:r>
      <w:r w:rsidR="00B707AD">
        <w:rPr>
          <w:sz w:val="28"/>
          <w:szCs w:val="28"/>
        </w:rPr>
        <w:t>Анищенко Екатериной Викторовной</w:t>
      </w:r>
      <w:r w:rsidR="001B40FE">
        <w:rPr>
          <w:sz w:val="28"/>
          <w:szCs w:val="28"/>
        </w:rPr>
        <w:t xml:space="preserve"> проведена</w:t>
      </w:r>
      <w:r w:rsidR="00512353">
        <w:rPr>
          <w:sz w:val="28"/>
          <w:szCs w:val="28"/>
        </w:rPr>
        <w:t xml:space="preserve"> внеплановая</w:t>
      </w:r>
      <w:r w:rsidR="006F2D30">
        <w:rPr>
          <w:sz w:val="28"/>
          <w:szCs w:val="28"/>
        </w:rPr>
        <w:t xml:space="preserve"> проверка</w:t>
      </w:r>
      <w:r w:rsidR="001B40FE">
        <w:rPr>
          <w:sz w:val="28"/>
          <w:szCs w:val="28"/>
        </w:rPr>
        <w:t xml:space="preserve"> </w:t>
      </w:r>
      <w:r w:rsidR="00512353">
        <w:rPr>
          <w:sz w:val="28"/>
          <w:szCs w:val="28"/>
        </w:rPr>
        <w:t>Муниципального бюджетного учреждения дополнительного образования «</w:t>
      </w:r>
      <w:proofErr w:type="spellStart"/>
      <w:r w:rsidR="00C30254">
        <w:rPr>
          <w:sz w:val="28"/>
          <w:szCs w:val="28"/>
        </w:rPr>
        <w:t>Горноключевская</w:t>
      </w:r>
      <w:proofErr w:type="spellEnd"/>
      <w:r w:rsidR="00512353">
        <w:rPr>
          <w:sz w:val="28"/>
          <w:szCs w:val="28"/>
        </w:rPr>
        <w:t xml:space="preserve"> детская школа искусств»</w:t>
      </w:r>
      <w:r w:rsidR="00D7650C">
        <w:rPr>
          <w:sz w:val="28"/>
          <w:szCs w:val="28"/>
        </w:rPr>
        <w:t>.</w:t>
      </w:r>
    </w:p>
    <w:p w:rsidR="001B40FE" w:rsidRDefault="001B40FE" w:rsidP="00D55258">
      <w:pPr>
        <w:spacing w:line="360" w:lineRule="auto"/>
        <w:ind w:firstLine="567"/>
        <w:jc w:val="both"/>
        <w:rPr>
          <w:sz w:val="28"/>
          <w:szCs w:val="28"/>
        </w:rPr>
      </w:pPr>
    </w:p>
    <w:p w:rsidR="000C3E24" w:rsidRDefault="003A73A9" w:rsidP="00D55258">
      <w:pPr>
        <w:spacing w:line="360" w:lineRule="auto"/>
        <w:ind w:firstLine="567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3105C1">
        <w:rPr>
          <w:sz w:val="28"/>
          <w:szCs w:val="28"/>
        </w:rPr>
        <w:t>Предупреждение и выявление</w:t>
      </w:r>
      <w:r w:rsidR="00254F27">
        <w:rPr>
          <w:sz w:val="28"/>
          <w:szCs w:val="28"/>
        </w:rPr>
        <w:t xml:space="preserve"> нарушений законодательства и иных нормативных правовых актов Российской Федерации</w:t>
      </w:r>
      <w:r w:rsidR="003B0585">
        <w:rPr>
          <w:sz w:val="28"/>
          <w:szCs w:val="28"/>
        </w:rPr>
        <w:t>.</w:t>
      </w:r>
    </w:p>
    <w:p w:rsidR="00326C44" w:rsidRDefault="0025554B" w:rsidP="00D55258">
      <w:pPr>
        <w:spacing w:line="360" w:lineRule="auto"/>
        <w:ind w:firstLine="567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6F2D30">
        <w:rPr>
          <w:sz w:val="28"/>
          <w:szCs w:val="28"/>
        </w:rPr>
        <w:t>2018г. и за 9 месяцев 2019г.</w:t>
      </w:r>
    </w:p>
    <w:p w:rsidR="003A73A9" w:rsidRDefault="003A73A9" w:rsidP="00D55258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C30254">
        <w:rPr>
          <w:sz w:val="28"/>
          <w:szCs w:val="28"/>
        </w:rPr>
        <w:t xml:space="preserve"> 18</w:t>
      </w:r>
      <w:r w:rsidR="003B0585" w:rsidRPr="00254F27">
        <w:rPr>
          <w:sz w:val="28"/>
          <w:szCs w:val="28"/>
        </w:rPr>
        <w:t>.</w:t>
      </w:r>
      <w:r w:rsidR="00C30254">
        <w:rPr>
          <w:sz w:val="28"/>
          <w:szCs w:val="28"/>
        </w:rPr>
        <w:t>11</w:t>
      </w:r>
      <w:r w:rsidRPr="00254F27">
        <w:rPr>
          <w:sz w:val="28"/>
          <w:szCs w:val="28"/>
        </w:rPr>
        <w:t>.201</w:t>
      </w:r>
      <w:r w:rsidR="005B1280">
        <w:rPr>
          <w:sz w:val="28"/>
          <w:szCs w:val="28"/>
        </w:rPr>
        <w:t>9</w:t>
      </w:r>
      <w:r w:rsidRPr="00254F2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</w:p>
    <w:p w:rsidR="00326C44" w:rsidRPr="00F9734A" w:rsidRDefault="00310839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Проверка о</w:t>
      </w:r>
      <w:r w:rsidR="0025554B">
        <w:rPr>
          <w:sz w:val="28"/>
          <w:szCs w:val="28"/>
        </w:rPr>
        <w:t>кончена</w:t>
      </w:r>
      <w:r w:rsidR="003A73A9"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F9734A" w:rsidRPr="00F9734A">
        <w:rPr>
          <w:sz w:val="28"/>
          <w:szCs w:val="28"/>
        </w:rPr>
        <w:t>29</w:t>
      </w:r>
      <w:r w:rsidR="003B0585" w:rsidRPr="00F9734A">
        <w:rPr>
          <w:sz w:val="28"/>
          <w:szCs w:val="28"/>
        </w:rPr>
        <w:t>.</w:t>
      </w:r>
      <w:r w:rsidR="0088031D" w:rsidRPr="00F9734A">
        <w:rPr>
          <w:sz w:val="28"/>
          <w:szCs w:val="28"/>
        </w:rPr>
        <w:t>11</w:t>
      </w:r>
      <w:r w:rsidR="0025554B" w:rsidRPr="00F9734A">
        <w:rPr>
          <w:sz w:val="28"/>
          <w:szCs w:val="28"/>
        </w:rPr>
        <w:t>.201</w:t>
      </w:r>
      <w:r w:rsidR="00482A36" w:rsidRPr="00F9734A">
        <w:rPr>
          <w:sz w:val="28"/>
          <w:szCs w:val="28"/>
        </w:rPr>
        <w:t>9</w:t>
      </w:r>
      <w:r w:rsidR="0025554B" w:rsidRPr="00F9734A">
        <w:rPr>
          <w:sz w:val="28"/>
          <w:szCs w:val="28"/>
        </w:rPr>
        <w:t>г</w:t>
      </w:r>
      <w:r w:rsidR="00865C83" w:rsidRPr="00F9734A">
        <w:rPr>
          <w:sz w:val="28"/>
          <w:szCs w:val="28"/>
        </w:rPr>
        <w:t>.</w:t>
      </w:r>
    </w:p>
    <w:p w:rsidR="0025554B" w:rsidRPr="003A73A9" w:rsidRDefault="005900CE" w:rsidP="00D55258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Проверкой представленных документов установлено:</w:t>
      </w:r>
    </w:p>
    <w:p w:rsidR="005305A2" w:rsidRDefault="005900CE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– </w:t>
      </w:r>
      <w:r w:rsidR="005305A2">
        <w:rPr>
          <w:sz w:val="28"/>
          <w:szCs w:val="28"/>
        </w:rPr>
        <w:t>Муниципального бюджетного учреждения дополнительного образования «</w:t>
      </w:r>
      <w:proofErr w:type="spellStart"/>
      <w:r w:rsidR="00C30254">
        <w:rPr>
          <w:sz w:val="28"/>
          <w:szCs w:val="28"/>
        </w:rPr>
        <w:t>Горноключевская</w:t>
      </w:r>
      <w:proofErr w:type="spellEnd"/>
      <w:r w:rsidR="005305A2">
        <w:rPr>
          <w:sz w:val="28"/>
          <w:szCs w:val="28"/>
        </w:rPr>
        <w:t xml:space="preserve"> детская школа искусств».</w:t>
      </w:r>
    </w:p>
    <w:p w:rsidR="005900CE" w:rsidRDefault="005900CE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наименование: </w:t>
      </w:r>
      <w:r w:rsidR="008331A9">
        <w:rPr>
          <w:sz w:val="28"/>
          <w:szCs w:val="28"/>
        </w:rPr>
        <w:t>МБ</w:t>
      </w:r>
      <w:r w:rsidR="00D2253D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5305A2">
        <w:rPr>
          <w:sz w:val="28"/>
          <w:szCs w:val="28"/>
        </w:rPr>
        <w:t xml:space="preserve">ДО </w:t>
      </w:r>
      <w:r>
        <w:rPr>
          <w:sz w:val="28"/>
          <w:szCs w:val="28"/>
        </w:rPr>
        <w:t>«</w:t>
      </w:r>
      <w:r w:rsidR="00C30254">
        <w:rPr>
          <w:sz w:val="28"/>
          <w:szCs w:val="28"/>
        </w:rPr>
        <w:t>Г</w:t>
      </w:r>
      <w:r w:rsidR="005305A2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5900CE" w:rsidRDefault="005900CE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Сокращенное наименование может использоваться наряду с полным наименованием на печати, в официальных документах и в символике образовательной организации.</w:t>
      </w:r>
    </w:p>
    <w:p w:rsidR="005900CE" w:rsidRDefault="00C30254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адрес: 692086</w:t>
      </w:r>
      <w:r w:rsidR="005900CE">
        <w:rPr>
          <w:sz w:val="28"/>
          <w:szCs w:val="28"/>
        </w:rPr>
        <w:t xml:space="preserve">, Приморский край, Кировский район, </w:t>
      </w:r>
      <w:proofErr w:type="spellStart"/>
      <w:r>
        <w:rPr>
          <w:sz w:val="28"/>
          <w:szCs w:val="28"/>
        </w:rPr>
        <w:t>кп</w:t>
      </w:r>
      <w:proofErr w:type="spellEnd"/>
      <w:r w:rsidR="003E6B25">
        <w:rPr>
          <w:sz w:val="28"/>
          <w:szCs w:val="28"/>
        </w:rPr>
        <w:t xml:space="preserve">. </w:t>
      </w:r>
      <w:r>
        <w:rPr>
          <w:sz w:val="28"/>
          <w:szCs w:val="28"/>
        </w:rPr>
        <w:t>Горные Ключи</w:t>
      </w:r>
      <w:r w:rsidR="005900CE"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Юбилейная</w:t>
      </w:r>
      <w:proofErr w:type="gramEnd"/>
      <w:r>
        <w:rPr>
          <w:sz w:val="28"/>
          <w:szCs w:val="28"/>
        </w:rPr>
        <w:t xml:space="preserve"> 17</w:t>
      </w:r>
      <w:r w:rsidR="005900CE">
        <w:rPr>
          <w:sz w:val="28"/>
          <w:szCs w:val="28"/>
        </w:rPr>
        <w:t>.</w:t>
      </w:r>
    </w:p>
    <w:p w:rsidR="00D2253D" w:rsidRDefault="00D2253D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Фактический адрес: </w:t>
      </w:r>
      <w:r w:rsidR="003E6B25">
        <w:rPr>
          <w:sz w:val="28"/>
          <w:szCs w:val="28"/>
        </w:rPr>
        <w:t>тот же</w:t>
      </w:r>
      <w:r>
        <w:rPr>
          <w:sz w:val="28"/>
          <w:szCs w:val="28"/>
        </w:rPr>
        <w:t>.</w:t>
      </w:r>
    </w:p>
    <w:p w:rsidR="00A117DC" w:rsidRDefault="00A117DC" w:rsidP="00D55258">
      <w:pPr>
        <w:spacing w:line="360" w:lineRule="auto"/>
        <w:ind w:firstLine="567"/>
        <w:jc w:val="both"/>
        <w:rPr>
          <w:sz w:val="28"/>
          <w:szCs w:val="28"/>
        </w:rPr>
      </w:pPr>
    </w:p>
    <w:p w:rsidR="005900CE" w:rsidRDefault="00731D1E" w:rsidP="00D55258">
      <w:pPr>
        <w:spacing w:line="360" w:lineRule="auto"/>
        <w:ind w:firstLine="567"/>
        <w:jc w:val="center"/>
        <w:rPr>
          <w:b/>
          <w:i/>
          <w:sz w:val="28"/>
          <w:szCs w:val="28"/>
          <w:u w:val="single"/>
        </w:rPr>
      </w:pPr>
      <w:r w:rsidRPr="00A117DC">
        <w:rPr>
          <w:b/>
          <w:i/>
          <w:sz w:val="28"/>
          <w:szCs w:val="28"/>
          <w:u w:val="single"/>
        </w:rPr>
        <w:t>Перечень нормативных правовых актов, используемых при проведении контрольного мероприятия:</w:t>
      </w:r>
    </w:p>
    <w:p w:rsidR="00DF5B93" w:rsidRPr="00A117DC" w:rsidRDefault="00DF5B93" w:rsidP="00D55258">
      <w:pPr>
        <w:spacing w:line="360" w:lineRule="auto"/>
        <w:ind w:firstLine="567"/>
        <w:jc w:val="center"/>
        <w:rPr>
          <w:b/>
          <w:i/>
          <w:sz w:val="28"/>
          <w:szCs w:val="28"/>
          <w:u w:val="single"/>
        </w:rPr>
      </w:pPr>
    </w:p>
    <w:p w:rsidR="00731D1E" w:rsidRPr="006F342C" w:rsidRDefault="00731D1E" w:rsidP="00D55258">
      <w:pPr>
        <w:spacing w:line="360" w:lineRule="auto"/>
        <w:ind w:firstLine="567"/>
        <w:jc w:val="both"/>
        <w:rPr>
          <w:sz w:val="28"/>
          <w:szCs w:val="28"/>
        </w:rPr>
      </w:pPr>
      <w:r w:rsidRPr="00A0086D">
        <w:rPr>
          <w:sz w:val="28"/>
          <w:szCs w:val="28"/>
        </w:rPr>
        <w:t xml:space="preserve">Устав </w:t>
      </w:r>
      <w:r w:rsidR="008331A9">
        <w:rPr>
          <w:sz w:val="28"/>
          <w:szCs w:val="28"/>
        </w:rPr>
        <w:t>МБУ ДО «ГДШИ»</w:t>
      </w:r>
      <w:r w:rsidRPr="00A0086D">
        <w:rPr>
          <w:sz w:val="28"/>
          <w:szCs w:val="28"/>
        </w:rPr>
        <w:t>, утвержден постановление</w:t>
      </w:r>
      <w:r w:rsidR="00F9734A">
        <w:rPr>
          <w:sz w:val="28"/>
          <w:szCs w:val="28"/>
        </w:rPr>
        <w:t>м</w:t>
      </w:r>
      <w:r w:rsidRPr="00A0086D">
        <w:rPr>
          <w:sz w:val="28"/>
          <w:szCs w:val="28"/>
        </w:rPr>
        <w:t xml:space="preserve"> администрации Кировского муниципального района от </w:t>
      </w:r>
      <w:r w:rsidR="003E6B25" w:rsidRPr="006F342C">
        <w:rPr>
          <w:sz w:val="28"/>
          <w:szCs w:val="28"/>
        </w:rPr>
        <w:t>14</w:t>
      </w:r>
      <w:r w:rsidR="004E51D1" w:rsidRPr="006F342C">
        <w:rPr>
          <w:sz w:val="28"/>
          <w:szCs w:val="28"/>
        </w:rPr>
        <w:t>.12.2015г. № 5</w:t>
      </w:r>
      <w:r w:rsidR="006F342C" w:rsidRPr="006F342C">
        <w:rPr>
          <w:sz w:val="28"/>
          <w:szCs w:val="28"/>
        </w:rPr>
        <w:t>40</w:t>
      </w:r>
      <w:r w:rsidR="004E51D1" w:rsidRPr="006F342C">
        <w:rPr>
          <w:sz w:val="28"/>
          <w:szCs w:val="28"/>
        </w:rPr>
        <w:t>.</w:t>
      </w:r>
    </w:p>
    <w:p w:rsidR="00731D1E" w:rsidRDefault="00731D1E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КМР от 05.09.2013г. № 521 «О введении отраслевых </w:t>
      </w:r>
      <w:proofErr w:type="gramStart"/>
      <w:r>
        <w:rPr>
          <w:sz w:val="28"/>
          <w:szCs w:val="28"/>
        </w:rPr>
        <w:t>систем оплаты труда работников муниципальных учреждений Кировского муниципального учреждения</w:t>
      </w:r>
      <w:proofErr w:type="gramEnd"/>
      <w:r>
        <w:rPr>
          <w:sz w:val="28"/>
          <w:szCs w:val="28"/>
        </w:rPr>
        <w:t>»;</w:t>
      </w:r>
    </w:p>
    <w:p w:rsidR="00731D1E" w:rsidRDefault="00731D1E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КМР от 26.12.2013г. № 765 «О введении отраслевых </w:t>
      </w:r>
      <w:proofErr w:type="gramStart"/>
      <w:r>
        <w:rPr>
          <w:sz w:val="28"/>
          <w:szCs w:val="28"/>
        </w:rPr>
        <w:t>систем оплаты труда работников муниципальных учреждений подведомственных</w:t>
      </w:r>
      <w:proofErr w:type="gramEnd"/>
      <w:r>
        <w:rPr>
          <w:sz w:val="28"/>
          <w:szCs w:val="28"/>
        </w:rPr>
        <w:t xml:space="preserve"> отделу образования Кировского муниципального района»;</w:t>
      </w:r>
    </w:p>
    <w:p w:rsidR="00C022E3" w:rsidRDefault="00C022E3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КМР от 20.12.2018г. № 256 «Об утверждении примерного положения об оплате </w:t>
      </w:r>
      <w:proofErr w:type="gramStart"/>
      <w:r>
        <w:rPr>
          <w:sz w:val="28"/>
          <w:szCs w:val="28"/>
        </w:rPr>
        <w:t>труда педагогических работников муниципальных бюджетных образовательных организаций Кировского района Приморского края</w:t>
      </w:r>
      <w:proofErr w:type="gramEnd"/>
      <w:r>
        <w:rPr>
          <w:sz w:val="28"/>
          <w:szCs w:val="28"/>
        </w:rPr>
        <w:t>»;</w:t>
      </w:r>
    </w:p>
    <w:p w:rsidR="00465854" w:rsidRDefault="00465854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Положение «Об оплате труда работников муниципального образовательного бюджетного учреждения дополнительного образования детей «</w:t>
      </w:r>
      <w:proofErr w:type="spellStart"/>
      <w:r w:rsidR="006F342C">
        <w:rPr>
          <w:sz w:val="28"/>
          <w:szCs w:val="28"/>
        </w:rPr>
        <w:t>Горноключевская</w:t>
      </w:r>
      <w:proofErr w:type="spellEnd"/>
      <w:r>
        <w:rPr>
          <w:sz w:val="28"/>
          <w:szCs w:val="28"/>
        </w:rPr>
        <w:t xml:space="preserve"> детская школа искусств», утверждено приказом директора</w:t>
      </w:r>
      <w:r w:rsidRPr="00465854">
        <w:rPr>
          <w:sz w:val="28"/>
          <w:szCs w:val="28"/>
        </w:rPr>
        <w:t xml:space="preserve"> </w:t>
      </w:r>
      <w:r w:rsidR="00D62C5E">
        <w:rPr>
          <w:sz w:val="28"/>
          <w:szCs w:val="28"/>
        </w:rPr>
        <w:t>МБУ ДО «ГДШИ»</w:t>
      </w:r>
      <w:r>
        <w:rPr>
          <w:sz w:val="28"/>
          <w:szCs w:val="28"/>
        </w:rPr>
        <w:t xml:space="preserve"> № 2</w:t>
      </w:r>
      <w:r w:rsidR="00C30254">
        <w:rPr>
          <w:sz w:val="28"/>
          <w:szCs w:val="28"/>
        </w:rPr>
        <w:t>2</w:t>
      </w:r>
      <w:r>
        <w:rPr>
          <w:sz w:val="28"/>
          <w:szCs w:val="28"/>
        </w:rPr>
        <w:t xml:space="preserve"> от 01.09.2014г. </w:t>
      </w:r>
    </w:p>
    <w:p w:rsidR="00905E0F" w:rsidRDefault="00697802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штатных единиц </w:t>
      </w:r>
      <w:r w:rsidR="00571629">
        <w:rPr>
          <w:sz w:val="28"/>
          <w:szCs w:val="28"/>
        </w:rPr>
        <w:t xml:space="preserve">руководящих работников, прочих </w:t>
      </w:r>
      <w:proofErr w:type="spellStart"/>
      <w:r w:rsidR="00571629">
        <w:rPr>
          <w:sz w:val="28"/>
          <w:szCs w:val="28"/>
        </w:rPr>
        <w:t>педработников</w:t>
      </w:r>
      <w:proofErr w:type="spellEnd"/>
      <w:r w:rsidR="00571629">
        <w:rPr>
          <w:sz w:val="28"/>
          <w:szCs w:val="28"/>
        </w:rPr>
        <w:t>, учебно – вспомогательного персонала и обслуживающего персонала</w:t>
      </w:r>
      <w:r>
        <w:rPr>
          <w:sz w:val="28"/>
          <w:szCs w:val="28"/>
        </w:rPr>
        <w:t xml:space="preserve"> образовательно</w:t>
      </w:r>
      <w:r w:rsidR="00F9734A">
        <w:rPr>
          <w:sz w:val="28"/>
          <w:szCs w:val="28"/>
        </w:rPr>
        <w:t>го</w:t>
      </w:r>
      <w:r>
        <w:rPr>
          <w:sz w:val="28"/>
          <w:szCs w:val="28"/>
        </w:rPr>
        <w:t xml:space="preserve"> учреждения зависит от количества учащихся. </w:t>
      </w:r>
    </w:p>
    <w:p w:rsidR="00697802" w:rsidRDefault="00697802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ходе проверки были изучены: штатные расписания, тарификационные списки, расчетно - платежные ведомости начисления</w:t>
      </w:r>
      <w:r w:rsidR="009A75A5">
        <w:rPr>
          <w:sz w:val="28"/>
          <w:szCs w:val="28"/>
        </w:rPr>
        <w:t xml:space="preserve"> заработной платы, табеля учета использования рабочего времени и расчета заработной платы, приказы учреждения и др.</w:t>
      </w:r>
    </w:p>
    <w:p w:rsidR="009A75A5" w:rsidRPr="009A75A5" w:rsidRDefault="009A75A5" w:rsidP="00D55258">
      <w:pPr>
        <w:spacing w:line="360" w:lineRule="auto"/>
        <w:ind w:firstLine="567"/>
        <w:jc w:val="both"/>
        <w:rPr>
          <w:sz w:val="28"/>
          <w:szCs w:val="28"/>
        </w:rPr>
      </w:pPr>
    </w:p>
    <w:p w:rsidR="00A301A6" w:rsidRPr="00D55258" w:rsidRDefault="009A75A5" w:rsidP="00D55258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показатели деятельности учреждения и его структур. Соответствие деятельности учреждения целям, предусмотренным его уставом (положением).</w:t>
      </w:r>
    </w:p>
    <w:p w:rsidR="001647D7" w:rsidRDefault="009A75A5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Учреждение является юридическим лицом с момента государственной регистрации, имеет обособленное имущество, закрепленное за ним на праве оперативного управления, отвечает по своим обязательствам этим имуществом, может от своего имени приобретать и осуществлять имущественные и неимущественные права, </w:t>
      </w:r>
      <w:proofErr w:type="gramStart"/>
      <w:r>
        <w:rPr>
          <w:sz w:val="28"/>
          <w:szCs w:val="28"/>
        </w:rPr>
        <w:t>нести обязанности</w:t>
      </w:r>
      <w:proofErr w:type="gramEnd"/>
      <w:r>
        <w:rPr>
          <w:sz w:val="28"/>
          <w:szCs w:val="28"/>
        </w:rPr>
        <w:t>, быть истцом и ответчиком в суде.</w:t>
      </w:r>
    </w:p>
    <w:p w:rsidR="009A75A5" w:rsidRDefault="009A75A5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имеет самостоятельный баланс, печать со своим наименованием. Образовательная организация вправе иметь штамп, бланки со своим наименованием.</w:t>
      </w:r>
    </w:p>
    <w:p w:rsidR="009A75A5" w:rsidRDefault="009A75A5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является некоммерческой организацией.</w:t>
      </w:r>
    </w:p>
    <w:p w:rsidR="00A54F4A" w:rsidRDefault="00A54F4A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учреждении не допускается создание и деятельность организационных структур политических партий, общественно – политических и религиозных движений и орган</w:t>
      </w:r>
      <w:r w:rsidR="000E47C3">
        <w:rPr>
          <w:sz w:val="28"/>
          <w:szCs w:val="28"/>
        </w:rPr>
        <w:t>и</w:t>
      </w:r>
      <w:r>
        <w:rPr>
          <w:sz w:val="28"/>
          <w:szCs w:val="28"/>
        </w:rPr>
        <w:t>заций.</w:t>
      </w:r>
    </w:p>
    <w:p w:rsidR="000224DA" w:rsidRDefault="000224DA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Директор учреждения назначается на эту должность и освобождается от нее распоряжение</w:t>
      </w:r>
      <w:r w:rsidR="00550D0A">
        <w:rPr>
          <w:sz w:val="28"/>
          <w:szCs w:val="28"/>
        </w:rPr>
        <w:t>м</w:t>
      </w:r>
      <w:r>
        <w:rPr>
          <w:sz w:val="28"/>
          <w:szCs w:val="28"/>
        </w:rPr>
        <w:t xml:space="preserve"> главы администрации Кировского муниципального района.</w:t>
      </w:r>
    </w:p>
    <w:p w:rsidR="000224DA" w:rsidRDefault="000224DA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Права и обязанности директора, а также основания для прекращения трудовых отношений с ним, регламентируется трудовым договором, заключаемым учредителем с директором.</w:t>
      </w:r>
    </w:p>
    <w:p w:rsidR="000224DA" w:rsidRDefault="000224DA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учреждения несет ответственность перед государством, обществом и учредителем за свою деятельность в соответствии с </w:t>
      </w:r>
      <w:r>
        <w:rPr>
          <w:sz w:val="28"/>
          <w:szCs w:val="28"/>
        </w:rPr>
        <w:lastRenderedPageBreak/>
        <w:t>функциональными обязанностями, предусмотренными квалификационными требованиями, трудовым договором и уставом.</w:t>
      </w:r>
    </w:p>
    <w:p w:rsidR="000E47C3" w:rsidRDefault="00D1499C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проверки установлено следующее.</w:t>
      </w:r>
    </w:p>
    <w:p w:rsidR="00D1499C" w:rsidRDefault="00D1499C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проверяемый период ответственными за исполнение бюджетной сметы являлись:</w:t>
      </w:r>
    </w:p>
    <w:p w:rsidR="00954ADA" w:rsidRDefault="00E21F93" w:rsidP="00D55258">
      <w:pPr>
        <w:pStyle w:val="a5"/>
        <w:numPr>
          <w:ilvl w:val="0"/>
          <w:numId w:val="10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1499C" w:rsidRPr="00D1499C">
        <w:rPr>
          <w:sz w:val="28"/>
          <w:szCs w:val="28"/>
        </w:rPr>
        <w:t xml:space="preserve">С правом первой подписи </w:t>
      </w:r>
      <w:r w:rsidR="00954ADA">
        <w:rPr>
          <w:sz w:val="28"/>
          <w:szCs w:val="28"/>
        </w:rPr>
        <w:t>директор</w:t>
      </w:r>
      <w:r w:rsidR="00D1499C" w:rsidRPr="00D1499C">
        <w:rPr>
          <w:sz w:val="28"/>
          <w:szCs w:val="28"/>
        </w:rPr>
        <w:t xml:space="preserve"> </w:t>
      </w:r>
      <w:r w:rsidR="00D62C5E">
        <w:rPr>
          <w:sz w:val="28"/>
          <w:szCs w:val="28"/>
        </w:rPr>
        <w:t>МБУ ДО «ГДШИ»</w:t>
      </w:r>
      <w:r w:rsidR="00954ADA">
        <w:rPr>
          <w:sz w:val="28"/>
          <w:szCs w:val="28"/>
        </w:rPr>
        <w:t>:</w:t>
      </w:r>
    </w:p>
    <w:p w:rsidR="00954ADA" w:rsidRDefault="00954ADA" w:rsidP="00D55258">
      <w:pPr>
        <w:pStyle w:val="a5"/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499C">
        <w:rPr>
          <w:sz w:val="28"/>
          <w:szCs w:val="28"/>
        </w:rPr>
        <w:t xml:space="preserve"> </w:t>
      </w:r>
      <w:proofErr w:type="spellStart"/>
      <w:r w:rsidR="00D638A8">
        <w:rPr>
          <w:sz w:val="28"/>
          <w:szCs w:val="28"/>
        </w:rPr>
        <w:t>Сакун</w:t>
      </w:r>
      <w:proofErr w:type="spellEnd"/>
      <w:r w:rsidR="00D638A8">
        <w:rPr>
          <w:sz w:val="28"/>
          <w:szCs w:val="28"/>
        </w:rPr>
        <w:t xml:space="preserve"> Л.В.</w:t>
      </w:r>
      <w:r w:rsidR="00020D09">
        <w:rPr>
          <w:sz w:val="28"/>
          <w:szCs w:val="28"/>
        </w:rPr>
        <w:t xml:space="preserve"> с </w:t>
      </w:r>
      <w:r w:rsidR="00D638A8">
        <w:rPr>
          <w:sz w:val="28"/>
          <w:szCs w:val="28"/>
        </w:rPr>
        <w:t>10</w:t>
      </w:r>
      <w:r w:rsidR="00474BF1" w:rsidRPr="00952142">
        <w:rPr>
          <w:sz w:val="28"/>
          <w:szCs w:val="28"/>
        </w:rPr>
        <w:t>.0</w:t>
      </w:r>
      <w:r w:rsidR="00D638A8">
        <w:rPr>
          <w:sz w:val="28"/>
          <w:szCs w:val="28"/>
        </w:rPr>
        <w:t>4</w:t>
      </w:r>
      <w:r w:rsidR="00474BF1" w:rsidRPr="00952142">
        <w:rPr>
          <w:sz w:val="28"/>
          <w:szCs w:val="28"/>
        </w:rPr>
        <w:t>.20</w:t>
      </w:r>
      <w:r>
        <w:rPr>
          <w:sz w:val="28"/>
          <w:szCs w:val="28"/>
        </w:rPr>
        <w:t>0</w:t>
      </w:r>
      <w:r w:rsidR="00D638A8">
        <w:rPr>
          <w:sz w:val="28"/>
          <w:szCs w:val="28"/>
        </w:rPr>
        <w:t>1</w:t>
      </w:r>
      <w:r w:rsidR="00474BF1" w:rsidRPr="00952142">
        <w:rPr>
          <w:sz w:val="28"/>
          <w:szCs w:val="28"/>
        </w:rPr>
        <w:t>г.</w:t>
      </w:r>
      <w:r w:rsidR="00020D09" w:rsidRPr="009521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D638A8">
        <w:rPr>
          <w:sz w:val="28"/>
          <w:szCs w:val="28"/>
        </w:rPr>
        <w:t>22</w:t>
      </w:r>
      <w:r>
        <w:rPr>
          <w:sz w:val="28"/>
          <w:szCs w:val="28"/>
        </w:rPr>
        <w:t>.0</w:t>
      </w:r>
      <w:r w:rsidR="00D638A8">
        <w:rPr>
          <w:sz w:val="28"/>
          <w:szCs w:val="28"/>
        </w:rPr>
        <w:t>6</w:t>
      </w:r>
      <w:r>
        <w:rPr>
          <w:sz w:val="28"/>
          <w:szCs w:val="28"/>
        </w:rPr>
        <w:t>.2018г</w:t>
      </w:r>
      <w:r w:rsidR="00020D09">
        <w:rPr>
          <w:sz w:val="28"/>
          <w:szCs w:val="28"/>
        </w:rPr>
        <w:t>;</w:t>
      </w:r>
    </w:p>
    <w:p w:rsidR="00954ADA" w:rsidRDefault="00954ADA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Рычков</w:t>
      </w:r>
      <w:proofErr w:type="spellEnd"/>
      <w:r>
        <w:rPr>
          <w:sz w:val="28"/>
          <w:szCs w:val="28"/>
        </w:rPr>
        <w:t xml:space="preserve"> А.Г. с </w:t>
      </w:r>
      <w:r w:rsidR="00D638A8">
        <w:rPr>
          <w:sz w:val="28"/>
          <w:szCs w:val="28"/>
        </w:rPr>
        <w:t>28</w:t>
      </w:r>
      <w:r>
        <w:rPr>
          <w:sz w:val="28"/>
          <w:szCs w:val="28"/>
        </w:rPr>
        <w:t>.0</w:t>
      </w:r>
      <w:r w:rsidR="00D638A8">
        <w:rPr>
          <w:sz w:val="28"/>
          <w:szCs w:val="28"/>
        </w:rPr>
        <w:t>6</w:t>
      </w:r>
      <w:r>
        <w:rPr>
          <w:sz w:val="28"/>
          <w:szCs w:val="28"/>
        </w:rPr>
        <w:t xml:space="preserve">.2018г. по </w:t>
      </w:r>
      <w:r w:rsidR="00D638A8">
        <w:rPr>
          <w:sz w:val="28"/>
          <w:szCs w:val="28"/>
        </w:rPr>
        <w:t>27</w:t>
      </w:r>
      <w:r>
        <w:rPr>
          <w:sz w:val="28"/>
          <w:szCs w:val="28"/>
        </w:rPr>
        <w:t>.0</w:t>
      </w:r>
      <w:r w:rsidR="00D638A8">
        <w:rPr>
          <w:sz w:val="28"/>
          <w:szCs w:val="28"/>
        </w:rPr>
        <w:t>6</w:t>
      </w:r>
      <w:r>
        <w:rPr>
          <w:sz w:val="28"/>
          <w:szCs w:val="28"/>
        </w:rPr>
        <w:t>.2019г.;</w:t>
      </w:r>
    </w:p>
    <w:p w:rsidR="00954ADA" w:rsidRPr="00954ADA" w:rsidRDefault="00954ADA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Климкович А.И. с 07.10.2019г. и по настоящее время.</w:t>
      </w:r>
    </w:p>
    <w:p w:rsidR="00020D09" w:rsidRPr="00E21F93" w:rsidRDefault="00E21F93" w:rsidP="00D55258">
      <w:pPr>
        <w:pStyle w:val="a5"/>
        <w:numPr>
          <w:ilvl w:val="0"/>
          <w:numId w:val="10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0D09" w:rsidRPr="00E21F93">
        <w:rPr>
          <w:sz w:val="28"/>
          <w:szCs w:val="28"/>
        </w:rPr>
        <w:t>С правом второй подписи</w:t>
      </w:r>
      <w:r w:rsidR="00954ADA" w:rsidRPr="00E21F93">
        <w:rPr>
          <w:sz w:val="28"/>
          <w:szCs w:val="28"/>
        </w:rPr>
        <w:t xml:space="preserve"> главный бухгалтер</w:t>
      </w:r>
      <w:r w:rsidR="00020D09" w:rsidRPr="00E21F93">
        <w:rPr>
          <w:sz w:val="28"/>
          <w:szCs w:val="28"/>
        </w:rPr>
        <w:t>:</w:t>
      </w:r>
    </w:p>
    <w:p w:rsidR="00954ADA" w:rsidRPr="00E21F93" w:rsidRDefault="00954ADA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E21F93">
        <w:rPr>
          <w:sz w:val="28"/>
          <w:szCs w:val="28"/>
        </w:rPr>
        <w:t xml:space="preserve">- </w:t>
      </w:r>
      <w:r w:rsidR="00A70CC1" w:rsidRPr="00E21F93">
        <w:rPr>
          <w:sz w:val="28"/>
          <w:szCs w:val="28"/>
        </w:rPr>
        <w:t xml:space="preserve">Дронова </w:t>
      </w:r>
      <w:r w:rsidR="00E21F93" w:rsidRPr="00E21F93">
        <w:rPr>
          <w:sz w:val="28"/>
          <w:szCs w:val="28"/>
        </w:rPr>
        <w:t>Е.П</w:t>
      </w:r>
      <w:r w:rsidR="00181D92" w:rsidRPr="00E21F93">
        <w:rPr>
          <w:sz w:val="28"/>
          <w:szCs w:val="28"/>
        </w:rPr>
        <w:t>.</w:t>
      </w:r>
      <w:r w:rsidR="00E21F93" w:rsidRPr="00E21F93">
        <w:rPr>
          <w:sz w:val="28"/>
          <w:szCs w:val="28"/>
        </w:rPr>
        <w:t xml:space="preserve"> </w:t>
      </w:r>
      <w:r w:rsidR="00181D92" w:rsidRPr="00E21F93">
        <w:rPr>
          <w:sz w:val="28"/>
          <w:szCs w:val="28"/>
        </w:rPr>
        <w:t>0</w:t>
      </w:r>
      <w:r w:rsidR="00E21F93" w:rsidRPr="00E21F93">
        <w:rPr>
          <w:sz w:val="28"/>
          <w:szCs w:val="28"/>
        </w:rPr>
        <w:t>4</w:t>
      </w:r>
      <w:r w:rsidR="00181D92" w:rsidRPr="00E21F93">
        <w:rPr>
          <w:sz w:val="28"/>
          <w:szCs w:val="28"/>
        </w:rPr>
        <w:t>.</w:t>
      </w:r>
      <w:r w:rsidR="00E21F93" w:rsidRPr="00E21F93">
        <w:rPr>
          <w:sz w:val="28"/>
          <w:szCs w:val="28"/>
        </w:rPr>
        <w:t>05.</w:t>
      </w:r>
      <w:r w:rsidR="00181D92" w:rsidRPr="00E21F93">
        <w:rPr>
          <w:sz w:val="28"/>
          <w:szCs w:val="28"/>
        </w:rPr>
        <w:t>20</w:t>
      </w:r>
      <w:r w:rsidR="00E21F93" w:rsidRPr="00E21F93">
        <w:rPr>
          <w:sz w:val="28"/>
          <w:szCs w:val="28"/>
        </w:rPr>
        <w:t>09</w:t>
      </w:r>
      <w:r w:rsidR="00181D92" w:rsidRPr="00E21F93">
        <w:rPr>
          <w:sz w:val="28"/>
          <w:szCs w:val="28"/>
        </w:rPr>
        <w:t xml:space="preserve">г. по </w:t>
      </w:r>
      <w:r w:rsidR="00E21F93" w:rsidRPr="00E21F93">
        <w:rPr>
          <w:sz w:val="28"/>
          <w:szCs w:val="28"/>
        </w:rPr>
        <w:t>02</w:t>
      </w:r>
      <w:r w:rsidR="00181D92" w:rsidRPr="00E21F93">
        <w:rPr>
          <w:sz w:val="28"/>
          <w:szCs w:val="28"/>
        </w:rPr>
        <w:t>.0</w:t>
      </w:r>
      <w:r w:rsidR="00E21F93" w:rsidRPr="00E21F93">
        <w:rPr>
          <w:sz w:val="28"/>
          <w:szCs w:val="28"/>
        </w:rPr>
        <w:t>8</w:t>
      </w:r>
      <w:r w:rsidR="00181D92" w:rsidRPr="00E21F93">
        <w:rPr>
          <w:sz w:val="28"/>
          <w:szCs w:val="28"/>
        </w:rPr>
        <w:t>.2017г</w:t>
      </w:r>
      <w:r w:rsidRPr="00E21F93">
        <w:rPr>
          <w:sz w:val="28"/>
          <w:szCs w:val="28"/>
        </w:rPr>
        <w:t>.;</w:t>
      </w:r>
    </w:p>
    <w:p w:rsidR="00A70CC1" w:rsidRPr="00E21F93" w:rsidRDefault="00A70CC1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E21F93">
        <w:rPr>
          <w:sz w:val="28"/>
          <w:szCs w:val="28"/>
        </w:rPr>
        <w:t>- Гончарова Е.</w:t>
      </w:r>
      <w:r w:rsidR="00E21F93" w:rsidRPr="00E21F93">
        <w:rPr>
          <w:sz w:val="28"/>
          <w:szCs w:val="28"/>
        </w:rPr>
        <w:t>Г</w:t>
      </w:r>
      <w:r w:rsidRPr="00E21F93">
        <w:rPr>
          <w:sz w:val="28"/>
          <w:szCs w:val="28"/>
        </w:rPr>
        <w:t>.</w:t>
      </w:r>
      <w:r w:rsidR="00E21F93" w:rsidRPr="00E21F93">
        <w:rPr>
          <w:sz w:val="28"/>
          <w:szCs w:val="28"/>
        </w:rPr>
        <w:t xml:space="preserve"> 03.08.2017г. по 12.03.2018г.</w:t>
      </w:r>
    </w:p>
    <w:p w:rsidR="00954ADA" w:rsidRPr="00E21F93" w:rsidRDefault="00954ADA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E21F93">
        <w:rPr>
          <w:sz w:val="28"/>
          <w:szCs w:val="28"/>
        </w:rPr>
        <w:t xml:space="preserve">- </w:t>
      </w:r>
      <w:proofErr w:type="spellStart"/>
      <w:r w:rsidRPr="00E21F93">
        <w:rPr>
          <w:sz w:val="28"/>
          <w:szCs w:val="28"/>
        </w:rPr>
        <w:t>Поползин</w:t>
      </w:r>
      <w:proofErr w:type="spellEnd"/>
      <w:r w:rsidRPr="00E21F93">
        <w:rPr>
          <w:sz w:val="28"/>
          <w:szCs w:val="28"/>
        </w:rPr>
        <w:t xml:space="preserve"> И.В. с </w:t>
      </w:r>
      <w:r w:rsidR="00E21F93" w:rsidRPr="00E21F93">
        <w:rPr>
          <w:sz w:val="28"/>
          <w:szCs w:val="28"/>
        </w:rPr>
        <w:t>29.03.2018г.</w:t>
      </w:r>
      <w:r w:rsidRPr="00E21F93">
        <w:rPr>
          <w:sz w:val="28"/>
          <w:szCs w:val="28"/>
        </w:rPr>
        <w:t xml:space="preserve"> по</w:t>
      </w:r>
      <w:r w:rsidR="00E21F93" w:rsidRPr="00E21F93">
        <w:rPr>
          <w:sz w:val="28"/>
          <w:szCs w:val="28"/>
        </w:rPr>
        <w:t xml:space="preserve"> настоящее время.</w:t>
      </w:r>
      <w:r w:rsidRPr="00E21F93">
        <w:rPr>
          <w:sz w:val="28"/>
          <w:szCs w:val="28"/>
        </w:rPr>
        <w:t xml:space="preserve">    </w:t>
      </w:r>
    </w:p>
    <w:p w:rsidR="00081E84" w:rsidRDefault="00081E84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организация осуществляет свою образовательную, правовую и хозяйственно – экономическую деятельность в соответствии с Конституцией РФ, Федеральным Законом «Об образовании в Российской Федерации», иными федеральными законами, нормативными правовыми актами Президента РФ, Правительства РФ, иных федеральных и региональных органов исполнительной власти.</w:t>
      </w:r>
    </w:p>
    <w:p w:rsidR="004E75C6" w:rsidRDefault="004E75C6" w:rsidP="00D55258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деятельности учреждения осуществляется в соответствии с Бюджетным кодексом Российской Федерации за счет средств бюджета Кировского муниципального района на основании бюджетной сметы.</w:t>
      </w:r>
    </w:p>
    <w:p w:rsidR="004E75C6" w:rsidRPr="006675AB" w:rsidRDefault="004E75C6" w:rsidP="00D55258">
      <w:pPr>
        <w:autoSpaceDE w:val="0"/>
        <w:autoSpaceDN w:val="0"/>
        <w:adjustRightInd w:val="0"/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6675AB">
        <w:rPr>
          <w:b/>
          <w:i/>
          <w:sz w:val="28"/>
          <w:szCs w:val="28"/>
        </w:rPr>
        <w:t>Проверка правильности формирования и</w:t>
      </w:r>
    </w:p>
    <w:p w:rsidR="00DF5B93" w:rsidRPr="006675AB" w:rsidRDefault="004E75C6" w:rsidP="00D55258">
      <w:pPr>
        <w:autoSpaceDE w:val="0"/>
        <w:autoSpaceDN w:val="0"/>
        <w:adjustRightInd w:val="0"/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6675AB">
        <w:rPr>
          <w:b/>
          <w:i/>
          <w:sz w:val="28"/>
          <w:szCs w:val="28"/>
        </w:rPr>
        <w:t xml:space="preserve"> планирования фонда оплаты труда.</w:t>
      </w:r>
    </w:p>
    <w:p w:rsidR="004E75C6" w:rsidRDefault="00A76950" w:rsidP="00D5525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A76950">
        <w:rPr>
          <w:sz w:val="28"/>
          <w:szCs w:val="28"/>
        </w:rPr>
        <w:t>В соответствии со ст. 28 Федерального закона от 29.12.2018г. № 273-ФЗ «Об образовании в Российской Федерации»</w:t>
      </w:r>
      <w:r>
        <w:rPr>
          <w:sz w:val="28"/>
          <w:szCs w:val="28"/>
        </w:rPr>
        <w:t xml:space="preserve"> установление заработной платы работников образовательного учреждения, в том числе надбавок и доплат к должностным окладам, порядка и размеров их премирования отнесено к компетенции образовательных учреждений.</w:t>
      </w:r>
    </w:p>
    <w:p w:rsidR="00A76950" w:rsidRDefault="00A76950" w:rsidP="00D5525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 ст. 135 Трудового кодекса РФ заработная плата сотрудников регулируется договором в соответствии с действующими системами оплаты труда в организации. В свою очередь, система оплаты труда работников муниципальных учреждений устанавливается коллективными договорами, соглашениями, локальными нормативными актами в соответствии с федеральными законами, нормативными правовыми актами субъекта Российской Федерации, нормативными правовыми актами органов местного самоуправления (ст. 144 Трудового кодекса РФ).</w:t>
      </w:r>
    </w:p>
    <w:p w:rsidR="00A76950" w:rsidRDefault="00A76950" w:rsidP="00D5525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оплаты труда </w:t>
      </w:r>
      <w:r w:rsidR="00D62C5E">
        <w:rPr>
          <w:sz w:val="28"/>
          <w:szCs w:val="28"/>
        </w:rPr>
        <w:t>МБУ ДО «ГДШИ»</w:t>
      </w:r>
      <w:r>
        <w:rPr>
          <w:sz w:val="28"/>
          <w:szCs w:val="28"/>
        </w:rPr>
        <w:t xml:space="preserve"> складывается из заработной платы </w:t>
      </w:r>
      <w:r w:rsidR="00571629">
        <w:rPr>
          <w:sz w:val="28"/>
          <w:szCs w:val="28"/>
        </w:rPr>
        <w:t xml:space="preserve">руководящих работников, прочих </w:t>
      </w:r>
      <w:proofErr w:type="spellStart"/>
      <w:r w:rsidR="00571629">
        <w:rPr>
          <w:sz w:val="28"/>
          <w:szCs w:val="28"/>
        </w:rPr>
        <w:t>педработников</w:t>
      </w:r>
      <w:proofErr w:type="spellEnd"/>
      <w:r w:rsidR="00571629">
        <w:rPr>
          <w:sz w:val="28"/>
          <w:szCs w:val="28"/>
        </w:rPr>
        <w:t xml:space="preserve">, учебно – вспомогательного персонала и обслуживающего персонала </w:t>
      </w:r>
      <w:r w:rsidR="00D62C5E">
        <w:rPr>
          <w:sz w:val="28"/>
          <w:szCs w:val="28"/>
        </w:rPr>
        <w:t>МБУ ДО «ГДШИ»</w:t>
      </w:r>
      <w:r w:rsidR="00571629">
        <w:rPr>
          <w:sz w:val="28"/>
          <w:szCs w:val="28"/>
        </w:rPr>
        <w:t>.</w:t>
      </w:r>
    </w:p>
    <w:p w:rsidR="00571629" w:rsidRDefault="00571629" w:rsidP="00D5525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сотрудников в учреждении устанавливается на основе штатных расписаний и тарификаций исходя из количества воспитанников, учебных часов</w:t>
      </w:r>
      <w:r w:rsidR="00573201">
        <w:rPr>
          <w:sz w:val="28"/>
          <w:szCs w:val="28"/>
        </w:rPr>
        <w:t xml:space="preserve"> и образовательной программой с учетом обеспеченности учреждения соответствующими кадрами.</w:t>
      </w:r>
    </w:p>
    <w:p w:rsidR="00573201" w:rsidRDefault="00573201" w:rsidP="00D5525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учет расчетов по оплате труда ведется в Журнале операций по оплате труда.</w:t>
      </w:r>
    </w:p>
    <w:p w:rsidR="00573201" w:rsidRDefault="00573201" w:rsidP="00D5525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 для начисления заработной платы являются: штатное расписание, тарификационные списки, табеля учета рабочего времени, приказы директора </w:t>
      </w:r>
      <w:r w:rsidR="00D62C5E">
        <w:rPr>
          <w:sz w:val="28"/>
          <w:szCs w:val="28"/>
        </w:rPr>
        <w:t>МБУ ДО «ГДШИ»</w:t>
      </w:r>
      <w:r>
        <w:rPr>
          <w:sz w:val="28"/>
          <w:szCs w:val="28"/>
        </w:rPr>
        <w:t>, трудовые договоры и другие документы.</w:t>
      </w:r>
    </w:p>
    <w:p w:rsidR="00905E0F" w:rsidRDefault="00905E0F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Штатное</w:t>
      </w:r>
      <w:r w:rsidRPr="00E21F93">
        <w:rPr>
          <w:sz w:val="28"/>
          <w:szCs w:val="28"/>
        </w:rPr>
        <w:t xml:space="preserve"> расписани</w:t>
      </w:r>
      <w:r>
        <w:rPr>
          <w:sz w:val="28"/>
          <w:szCs w:val="28"/>
        </w:rPr>
        <w:t xml:space="preserve">е с 01 сентября 2018 года </w:t>
      </w:r>
      <w:r w:rsidRPr="00E21F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905E0F">
        <w:rPr>
          <w:sz w:val="28"/>
          <w:szCs w:val="28"/>
        </w:rPr>
        <w:t>утверждено приказом  руководителя Учреждения.</w:t>
      </w:r>
    </w:p>
    <w:p w:rsidR="00D55258" w:rsidRDefault="00D55258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проверки табеля учета рабочего времени, выявлено отсутствие подписи руководителя Учреждения. </w:t>
      </w:r>
    </w:p>
    <w:p w:rsidR="000F5DB3" w:rsidRDefault="000F5DB3" w:rsidP="00D55258">
      <w:pPr>
        <w:pStyle w:val="a5"/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об оплате труда работников учреждения разработано в соответствии с Трудовым кодексом РФ.</w:t>
      </w:r>
    </w:p>
    <w:p w:rsidR="000F5DB3" w:rsidRDefault="000F5DB3" w:rsidP="00D55258">
      <w:pPr>
        <w:pStyle w:val="a5"/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об оплате труда работников учреждения определяет порядок и условия оплаты труда, в том числе:</w:t>
      </w:r>
    </w:p>
    <w:p w:rsidR="000F5DB3" w:rsidRDefault="00905E0F" w:rsidP="00D55258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F5DB3">
        <w:rPr>
          <w:sz w:val="28"/>
          <w:szCs w:val="28"/>
        </w:rPr>
        <w:t>Размеры окладов (</w:t>
      </w:r>
      <w:r w:rsidR="002244DB">
        <w:rPr>
          <w:sz w:val="28"/>
          <w:szCs w:val="28"/>
        </w:rPr>
        <w:t>ставок заработной платы</w:t>
      </w:r>
      <w:r w:rsidR="000F5DB3">
        <w:rPr>
          <w:sz w:val="28"/>
          <w:szCs w:val="28"/>
        </w:rPr>
        <w:t>)</w:t>
      </w:r>
      <w:r w:rsidR="002244DB">
        <w:rPr>
          <w:sz w:val="28"/>
          <w:szCs w:val="28"/>
        </w:rPr>
        <w:t xml:space="preserve"> (далее-оклад) работников учреждений</w:t>
      </w:r>
      <w:r w:rsidR="000F5DB3">
        <w:rPr>
          <w:sz w:val="28"/>
          <w:szCs w:val="28"/>
        </w:rPr>
        <w:t>;</w:t>
      </w:r>
    </w:p>
    <w:p w:rsidR="000F5DB3" w:rsidRDefault="00905E0F" w:rsidP="00D55258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Выплаты компенсационного характера;</w:t>
      </w:r>
    </w:p>
    <w:p w:rsidR="002244DB" w:rsidRDefault="00905E0F" w:rsidP="00D55258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Выплаты стимулирующего характера.</w:t>
      </w:r>
    </w:p>
    <w:p w:rsidR="002244DB" w:rsidRDefault="002244DB" w:rsidP="00D55258">
      <w:pPr>
        <w:pStyle w:val="a5"/>
        <w:autoSpaceDE w:val="0"/>
        <w:autoSpaceDN w:val="0"/>
        <w:adjustRightInd w:val="0"/>
        <w:spacing w:line="360" w:lineRule="auto"/>
        <w:ind w:left="567" w:firstLine="567"/>
        <w:jc w:val="both"/>
        <w:rPr>
          <w:sz w:val="28"/>
          <w:szCs w:val="28"/>
        </w:rPr>
      </w:pPr>
      <w:r w:rsidRPr="002244DB">
        <w:rPr>
          <w:i/>
          <w:sz w:val="28"/>
          <w:szCs w:val="28"/>
        </w:rPr>
        <w:t xml:space="preserve">Выплаты стимулирующего характера состоят </w:t>
      </w:r>
      <w:proofErr w:type="gramStart"/>
      <w:r w:rsidRPr="002244DB">
        <w:rPr>
          <w:i/>
          <w:sz w:val="28"/>
          <w:szCs w:val="28"/>
        </w:rPr>
        <w:t>из</w:t>
      </w:r>
      <w:proofErr w:type="gramEnd"/>
      <w:r>
        <w:rPr>
          <w:sz w:val="28"/>
          <w:szCs w:val="28"/>
        </w:rPr>
        <w:t>:</w:t>
      </w:r>
    </w:p>
    <w:p w:rsidR="002244DB" w:rsidRDefault="002244DB" w:rsidP="00D55258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Выплаты за интенсивность и высокие результаты работы;</w:t>
      </w:r>
    </w:p>
    <w:p w:rsidR="002244DB" w:rsidRDefault="00905E0F" w:rsidP="00D55258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Выплаты за качество выполняемых работ;</w:t>
      </w:r>
    </w:p>
    <w:p w:rsidR="002244DB" w:rsidRDefault="00905E0F" w:rsidP="00D55258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Премиальные выплаты по итогам работы.</w:t>
      </w:r>
    </w:p>
    <w:p w:rsidR="002244DB" w:rsidRDefault="002244DB" w:rsidP="00D55258">
      <w:pPr>
        <w:pStyle w:val="a5"/>
        <w:autoSpaceDE w:val="0"/>
        <w:autoSpaceDN w:val="0"/>
        <w:adjustRightInd w:val="0"/>
        <w:spacing w:line="360" w:lineRule="auto"/>
        <w:ind w:left="567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Выплаты компенсационного характера состоят </w:t>
      </w:r>
      <w:proofErr w:type="gramStart"/>
      <w:r>
        <w:rPr>
          <w:i/>
          <w:sz w:val="28"/>
          <w:szCs w:val="28"/>
        </w:rPr>
        <w:t>из</w:t>
      </w:r>
      <w:proofErr w:type="gramEnd"/>
      <w:r>
        <w:rPr>
          <w:i/>
          <w:sz w:val="28"/>
          <w:szCs w:val="28"/>
        </w:rPr>
        <w:t>:</w:t>
      </w:r>
    </w:p>
    <w:p w:rsidR="002244DB" w:rsidRDefault="00905E0F" w:rsidP="00D55258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За работу на тяжелых работах, работах с вредными и опасными условиями труда;</w:t>
      </w:r>
    </w:p>
    <w:p w:rsidR="002244DB" w:rsidRDefault="00905E0F" w:rsidP="00D55258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За работу в местностях с особыми климатическими условиями;</w:t>
      </w:r>
    </w:p>
    <w:p w:rsidR="002244DB" w:rsidRDefault="00905E0F" w:rsidP="00D55258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За работу в условиях, отклоняющихся от нормальных (при выполнении работ различной квалификации, совмещении профессий (должностей), сверхурочной работе в ночное время и при выполнении работ в других условиях, отклоняющихся от нормальных);</w:t>
      </w:r>
    </w:p>
    <w:p w:rsidR="002244DB" w:rsidRDefault="00905E0F" w:rsidP="00D55258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За работу в выходные или нерабочие праздничные дни;</w:t>
      </w:r>
    </w:p>
    <w:p w:rsidR="002244DB" w:rsidRDefault="00905E0F" w:rsidP="00D55258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За сверхурочную работу;</w:t>
      </w:r>
    </w:p>
    <w:p w:rsidR="002244DB" w:rsidRDefault="00905E0F" w:rsidP="00D55258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44DB">
        <w:rPr>
          <w:sz w:val="28"/>
          <w:szCs w:val="28"/>
        </w:rPr>
        <w:t>За работу в ночное время.</w:t>
      </w:r>
    </w:p>
    <w:p w:rsidR="00905E0F" w:rsidRPr="00905E0F" w:rsidRDefault="002244DB" w:rsidP="00D55258">
      <w:pPr>
        <w:pStyle w:val="a5"/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0736C9">
        <w:rPr>
          <w:sz w:val="28"/>
          <w:szCs w:val="28"/>
        </w:rPr>
        <w:t>соответствии со статьей 136 Трудового кодекса Российской Федерации сроки выплаты зарабо</w:t>
      </w:r>
      <w:r w:rsidR="00E032A2">
        <w:rPr>
          <w:sz w:val="28"/>
          <w:szCs w:val="28"/>
        </w:rPr>
        <w:t>тной платы в проверяемом учреждении</w:t>
      </w:r>
      <w:r w:rsidR="00320842">
        <w:rPr>
          <w:sz w:val="28"/>
          <w:szCs w:val="28"/>
        </w:rPr>
        <w:t xml:space="preserve"> </w:t>
      </w:r>
      <w:r w:rsidR="00474BF1">
        <w:rPr>
          <w:sz w:val="28"/>
          <w:szCs w:val="28"/>
        </w:rPr>
        <w:t xml:space="preserve">определены </w:t>
      </w:r>
      <w:r w:rsidR="00023E89">
        <w:rPr>
          <w:sz w:val="28"/>
          <w:szCs w:val="28"/>
        </w:rPr>
        <w:t xml:space="preserve">Порядком </w:t>
      </w:r>
      <w:r w:rsidR="00023E89" w:rsidRPr="00023E89">
        <w:rPr>
          <w:sz w:val="28"/>
          <w:szCs w:val="28"/>
        </w:rPr>
        <w:t>исполнения районного бюджета</w:t>
      </w:r>
      <w:r w:rsidR="00023E89">
        <w:rPr>
          <w:sz w:val="28"/>
          <w:szCs w:val="28"/>
        </w:rPr>
        <w:t xml:space="preserve"> по расходам, источникам финансир</w:t>
      </w:r>
      <w:r w:rsidR="00023E89" w:rsidRPr="00023E89">
        <w:rPr>
          <w:sz w:val="28"/>
          <w:szCs w:val="28"/>
        </w:rPr>
        <w:t>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району Управления Федерального казначейства по Приморскому краю»</w:t>
      </w:r>
      <w:r w:rsidR="00EF1663">
        <w:rPr>
          <w:sz w:val="28"/>
          <w:szCs w:val="28"/>
        </w:rPr>
        <w:t xml:space="preserve"> (далее - Порядок)</w:t>
      </w:r>
      <w:r w:rsidR="00023E89">
        <w:rPr>
          <w:sz w:val="28"/>
          <w:szCs w:val="28"/>
        </w:rPr>
        <w:t xml:space="preserve"> от 26.08.2008г. № 11</w:t>
      </w:r>
      <w:r w:rsidR="00474BF1" w:rsidRPr="00023E89">
        <w:rPr>
          <w:sz w:val="28"/>
          <w:szCs w:val="28"/>
        </w:rPr>
        <w:t xml:space="preserve"> и выплачивается </w:t>
      </w:r>
      <w:r w:rsidR="00320842" w:rsidRPr="00023E89">
        <w:rPr>
          <w:sz w:val="28"/>
          <w:szCs w:val="28"/>
        </w:rPr>
        <w:t>два раза в</w:t>
      </w:r>
      <w:proofErr w:type="gramEnd"/>
      <w:r w:rsidR="00320842" w:rsidRPr="00023E89">
        <w:rPr>
          <w:sz w:val="28"/>
          <w:szCs w:val="28"/>
        </w:rPr>
        <w:t xml:space="preserve"> месяц</w:t>
      </w:r>
      <w:r w:rsidR="00474BF1">
        <w:rPr>
          <w:sz w:val="28"/>
          <w:szCs w:val="28"/>
        </w:rPr>
        <w:t xml:space="preserve">, </w:t>
      </w:r>
      <w:proofErr w:type="gramStart"/>
      <w:r w:rsidR="00474BF1">
        <w:rPr>
          <w:sz w:val="28"/>
          <w:szCs w:val="28"/>
        </w:rPr>
        <w:t>согласно пункта</w:t>
      </w:r>
      <w:proofErr w:type="gramEnd"/>
      <w:r w:rsidR="00474BF1">
        <w:rPr>
          <w:sz w:val="28"/>
          <w:szCs w:val="28"/>
        </w:rPr>
        <w:t xml:space="preserve"> </w:t>
      </w:r>
      <w:r w:rsidR="00023E89">
        <w:rPr>
          <w:sz w:val="28"/>
          <w:szCs w:val="28"/>
        </w:rPr>
        <w:t>2.1.1 Порядка</w:t>
      </w:r>
      <w:r w:rsidR="00474BF1">
        <w:rPr>
          <w:sz w:val="28"/>
          <w:szCs w:val="28"/>
        </w:rPr>
        <w:t xml:space="preserve"> днями выплаты заработной платы являются </w:t>
      </w:r>
      <w:r w:rsidR="00023E89">
        <w:rPr>
          <w:sz w:val="28"/>
          <w:szCs w:val="28"/>
        </w:rPr>
        <w:t xml:space="preserve">с 1 по </w:t>
      </w:r>
      <w:r w:rsidR="00474BF1">
        <w:rPr>
          <w:sz w:val="28"/>
          <w:szCs w:val="28"/>
        </w:rPr>
        <w:t>15</w:t>
      </w:r>
      <w:r w:rsidR="00023E89">
        <w:rPr>
          <w:sz w:val="28"/>
          <w:szCs w:val="28"/>
        </w:rPr>
        <w:t xml:space="preserve"> заработная плата с учетом начислений на фонд оплаты труда за </w:t>
      </w:r>
      <w:r w:rsidR="00023E89">
        <w:rPr>
          <w:sz w:val="28"/>
          <w:szCs w:val="28"/>
        </w:rPr>
        <w:lastRenderedPageBreak/>
        <w:t>месяц, с 15 по</w:t>
      </w:r>
      <w:r w:rsidR="00474BF1">
        <w:rPr>
          <w:sz w:val="28"/>
          <w:szCs w:val="28"/>
        </w:rPr>
        <w:t xml:space="preserve"> 30 число текущего месяца</w:t>
      </w:r>
      <w:r w:rsidR="00B411BB">
        <w:rPr>
          <w:sz w:val="28"/>
          <w:szCs w:val="28"/>
        </w:rPr>
        <w:t xml:space="preserve"> заработная плата за первую половину месяца</w:t>
      </w:r>
      <w:r w:rsidR="00474BF1">
        <w:rPr>
          <w:sz w:val="28"/>
          <w:szCs w:val="28"/>
        </w:rPr>
        <w:t>.</w:t>
      </w:r>
    </w:p>
    <w:p w:rsidR="000C19DA" w:rsidRPr="00D638A8" w:rsidRDefault="000C19DA" w:rsidP="00D55258">
      <w:pPr>
        <w:pStyle w:val="a5"/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  <w:u w:val="single"/>
          <w:shd w:val="clear" w:color="auto" w:fill="FFFFFF"/>
        </w:rPr>
      </w:pPr>
      <w:r w:rsidRPr="00554496">
        <w:rPr>
          <w:sz w:val="28"/>
          <w:szCs w:val="28"/>
        </w:rPr>
        <w:t xml:space="preserve">В ходе проверки своевременности выплаты заработной платы </w:t>
      </w:r>
      <w:r w:rsidR="00554496" w:rsidRPr="00F547A3">
        <w:rPr>
          <w:i/>
          <w:sz w:val="28"/>
          <w:szCs w:val="28"/>
          <w:u w:val="single"/>
        </w:rPr>
        <w:t>не выявлено нарушений</w:t>
      </w:r>
      <w:r w:rsidRPr="00D638A8">
        <w:rPr>
          <w:sz w:val="28"/>
          <w:szCs w:val="28"/>
          <w:u w:val="single"/>
        </w:rPr>
        <w:t xml:space="preserve"> </w:t>
      </w:r>
      <w:r w:rsidR="00554496" w:rsidRPr="00D638A8">
        <w:rPr>
          <w:sz w:val="28"/>
          <w:szCs w:val="28"/>
          <w:u w:val="single"/>
        </w:rPr>
        <w:t>ст. 140 ТК РФ</w:t>
      </w:r>
      <w:r w:rsidR="00330BD4">
        <w:rPr>
          <w:sz w:val="28"/>
          <w:szCs w:val="28"/>
          <w:u w:val="single"/>
        </w:rPr>
        <w:t>,</w:t>
      </w:r>
      <w:r w:rsidR="00554496" w:rsidRPr="00D638A8">
        <w:rPr>
          <w:sz w:val="28"/>
          <w:szCs w:val="28"/>
          <w:u w:val="single"/>
        </w:rPr>
        <w:t xml:space="preserve"> </w:t>
      </w:r>
      <w:r w:rsidRPr="00D638A8">
        <w:rPr>
          <w:sz w:val="28"/>
          <w:szCs w:val="28"/>
          <w:u w:val="single"/>
        </w:rPr>
        <w:t xml:space="preserve">сроков выплаты </w:t>
      </w:r>
      <w:r w:rsidR="00543B51" w:rsidRPr="00D638A8">
        <w:rPr>
          <w:sz w:val="28"/>
          <w:szCs w:val="28"/>
          <w:u w:val="single"/>
        </w:rPr>
        <w:t>полного и окончательного расчета заработной платы</w:t>
      </w:r>
      <w:r w:rsidR="00554496" w:rsidRPr="00D638A8">
        <w:rPr>
          <w:sz w:val="28"/>
          <w:szCs w:val="28"/>
          <w:u w:val="single"/>
        </w:rPr>
        <w:t>.</w:t>
      </w:r>
      <w:r w:rsidR="00543B51" w:rsidRPr="00D638A8">
        <w:rPr>
          <w:sz w:val="28"/>
          <w:szCs w:val="28"/>
          <w:u w:val="single"/>
        </w:rPr>
        <w:t xml:space="preserve"> </w:t>
      </w:r>
    </w:p>
    <w:p w:rsidR="006679D6" w:rsidRDefault="00554496" w:rsidP="00D55258">
      <w:pPr>
        <w:pStyle w:val="a5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eorgia" w:hAnsi="Georgia"/>
          <w:color w:val="383838"/>
          <w:sz w:val="21"/>
          <w:szCs w:val="21"/>
          <w:shd w:val="clear" w:color="auto" w:fill="FFFFFF"/>
        </w:rPr>
      </w:pPr>
      <w:r>
        <w:rPr>
          <w:sz w:val="28"/>
          <w:szCs w:val="28"/>
        </w:rPr>
        <w:t xml:space="preserve">В ходе проверки </w:t>
      </w:r>
      <w:r w:rsidR="00D638A8" w:rsidRPr="00F547A3">
        <w:rPr>
          <w:i/>
          <w:sz w:val="28"/>
          <w:szCs w:val="28"/>
          <w:u w:val="single"/>
        </w:rPr>
        <w:t xml:space="preserve">не </w:t>
      </w:r>
      <w:r w:rsidRPr="00F547A3">
        <w:rPr>
          <w:i/>
          <w:sz w:val="28"/>
          <w:szCs w:val="28"/>
          <w:u w:val="single"/>
        </w:rPr>
        <w:t xml:space="preserve">установлено </w:t>
      </w:r>
      <w:r w:rsidR="006679D6" w:rsidRPr="00F547A3">
        <w:rPr>
          <w:i/>
          <w:sz w:val="28"/>
          <w:szCs w:val="28"/>
          <w:u w:val="single"/>
        </w:rPr>
        <w:t>нарушен</w:t>
      </w:r>
      <w:r w:rsidRPr="00F547A3">
        <w:rPr>
          <w:i/>
          <w:sz w:val="28"/>
          <w:szCs w:val="28"/>
          <w:u w:val="single"/>
        </w:rPr>
        <w:t>и</w:t>
      </w:r>
      <w:r w:rsidR="00DF5B93">
        <w:rPr>
          <w:i/>
          <w:sz w:val="28"/>
          <w:szCs w:val="28"/>
          <w:u w:val="single"/>
        </w:rPr>
        <w:t>й</w:t>
      </w:r>
      <w:r w:rsidR="006679D6" w:rsidRPr="00330BD4">
        <w:rPr>
          <w:sz w:val="28"/>
          <w:szCs w:val="28"/>
          <w:u w:val="single"/>
        </w:rPr>
        <w:t xml:space="preserve"> срок</w:t>
      </w:r>
      <w:r w:rsidR="00DF5B93">
        <w:rPr>
          <w:sz w:val="28"/>
          <w:szCs w:val="28"/>
          <w:u w:val="single"/>
        </w:rPr>
        <w:t>ов</w:t>
      </w:r>
      <w:r w:rsidR="006679D6" w:rsidRPr="00330BD4">
        <w:rPr>
          <w:sz w:val="28"/>
          <w:szCs w:val="28"/>
          <w:u w:val="single"/>
        </w:rPr>
        <w:t xml:space="preserve"> выплаты отпускных</w:t>
      </w:r>
      <w:r w:rsidR="006679D6">
        <w:rPr>
          <w:sz w:val="28"/>
          <w:szCs w:val="28"/>
        </w:rPr>
        <w:t>.</w:t>
      </w:r>
      <w:r w:rsidR="008243D2">
        <w:rPr>
          <w:sz w:val="28"/>
          <w:szCs w:val="28"/>
        </w:rPr>
        <w:t xml:space="preserve"> </w:t>
      </w:r>
      <w:r w:rsidR="006679D6">
        <w:rPr>
          <w:sz w:val="28"/>
          <w:szCs w:val="28"/>
        </w:rPr>
        <w:t>В</w:t>
      </w:r>
      <w:r w:rsidR="006679D6">
        <w:rPr>
          <w:sz w:val="28"/>
          <w:szCs w:val="28"/>
          <w:shd w:val="clear" w:color="auto" w:fill="FFFFFF"/>
        </w:rPr>
        <w:t>ыплата</w:t>
      </w:r>
      <w:r w:rsidR="006679D6" w:rsidRPr="006679D6">
        <w:rPr>
          <w:sz w:val="28"/>
          <w:szCs w:val="28"/>
          <w:shd w:val="clear" w:color="auto" w:fill="FFFFFF"/>
        </w:rPr>
        <w:t xml:space="preserve"> отпускны</w:t>
      </w:r>
      <w:r w:rsidR="006679D6">
        <w:rPr>
          <w:sz w:val="28"/>
          <w:szCs w:val="28"/>
          <w:shd w:val="clear" w:color="auto" w:fill="FFFFFF"/>
        </w:rPr>
        <w:t>х</w:t>
      </w:r>
      <w:r w:rsidR="006679D6" w:rsidRPr="006679D6">
        <w:rPr>
          <w:sz w:val="28"/>
          <w:szCs w:val="28"/>
          <w:shd w:val="clear" w:color="auto" w:fill="FFFFFF"/>
        </w:rPr>
        <w:t xml:space="preserve"> устанавливает </w:t>
      </w:r>
      <w:r w:rsidR="006679D6" w:rsidRPr="00330BD4">
        <w:rPr>
          <w:sz w:val="28"/>
          <w:szCs w:val="28"/>
          <w:u w:val="single"/>
          <w:shd w:val="clear" w:color="auto" w:fill="FFFFFF"/>
        </w:rPr>
        <w:t>ч.9 ст.136 ТК РФ</w:t>
      </w:r>
      <w:r w:rsidR="006679D6" w:rsidRPr="006679D6">
        <w:rPr>
          <w:sz w:val="28"/>
          <w:szCs w:val="28"/>
          <w:shd w:val="clear" w:color="auto" w:fill="FFFFFF"/>
        </w:rPr>
        <w:t xml:space="preserve">. </w:t>
      </w:r>
    </w:p>
    <w:p w:rsidR="004E75C6" w:rsidRDefault="00D94554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Проведена проверка порядка и условий установления выплат работникам учреждения из стимулирующего фонда</w:t>
      </w:r>
      <w:r w:rsidRPr="00D94554">
        <w:rPr>
          <w:sz w:val="28"/>
          <w:szCs w:val="28"/>
        </w:rPr>
        <w:t xml:space="preserve"> </w:t>
      </w:r>
      <w:r w:rsidR="00D62C5E">
        <w:rPr>
          <w:sz w:val="28"/>
          <w:szCs w:val="28"/>
        </w:rPr>
        <w:t>МБУ ДО «ГДШИ»</w:t>
      </w:r>
      <w:r w:rsidR="00554496">
        <w:rPr>
          <w:sz w:val="28"/>
          <w:szCs w:val="28"/>
        </w:rPr>
        <w:t>.</w:t>
      </w:r>
    </w:p>
    <w:p w:rsidR="001438C8" w:rsidRPr="00DF5B93" w:rsidRDefault="001438C8" w:rsidP="00D55258">
      <w:pPr>
        <w:spacing w:line="360" w:lineRule="auto"/>
        <w:ind w:firstLine="567"/>
        <w:jc w:val="both"/>
        <w:rPr>
          <w:i/>
          <w:sz w:val="28"/>
          <w:szCs w:val="28"/>
          <w:u w:val="single"/>
        </w:rPr>
      </w:pPr>
      <w:r w:rsidRPr="00DF5B93">
        <w:rPr>
          <w:i/>
          <w:sz w:val="28"/>
          <w:szCs w:val="28"/>
          <w:u w:val="single"/>
        </w:rPr>
        <w:t>Приказ об утверждении состава комиссии к проверке не представлен.</w:t>
      </w:r>
    </w:p>
    <w:p w:rsidR="001438C8" w:rsidRDefault="001438C8" w:rsidP="00D55258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7E2200">
        <w:rPr>
          <w:sz w:val="28"/>
          <w:szCs w:val="28"/>
        </w:rPr>
        <w:t>На основании приказа № 27 от 31.08.2019г.</w:t>
      </w:r>
      <w:r>
        <w:rPr>
          <w:sz w:val="28"/>
          <w:szCs w:val="28"/>
        </w:rPr>
        <w:t xml:space="preserve"> были назначены стимулирующие выплаты преподавателям (Афанасьевой О.В., Гаврилко В.В.,</w:t>
      </w:r>
      <w:proofErr w:type="spellStart"/>
      <w:r>
        <w:rPr>
          <w:sz w:val="28"/>
          <w:szCs w:val="28"/>
        </w:rPr>
        <w:t>Гуцалову</w:t>
      </w:r>
      <w:proofErr w:type="spellEnd"/>
      <w:r>
        <w:rPr>
          <w:sz w:val="28"/>
          <w:szCs w:val="28"/>
        </w:rPr>
        <w:t xml:space="preserve"> В.К., Долговой М.Ф., Иванову Л.В., </w:t>
      </w:r>
      <w:proofErr w:type="spellStart"/>
      <w:r>
        <w:rPr>
          <w:sz w:val="28"/>
          <w:szCs w:val="28"/>
        </w:rPr>
        <w:t>Русаковой</w:t>
      </w:r>
      <w:proofErr w:type="spellEnd"/>
      <w:r>
        <w:rPr>
          <w:sz w:val="28"/>
          <w:szCs w:val="28"/>
        </w:rPr>
        <w:t xml:space="preserve"> О.В., </w:t>
      </w:r>
      <w:proofErr w:type="spellStart"/>
      <w:r>
        <w:rPr>
          <w:sz w:val="28"/>
          <w:szCs w:val="28"/>
        </w:rPr>
        <w:t>Сакун</w:t>
      </w:r>
      <w:proofErr w:type="spellEnd"/>
      <w:r>
        <w:rPr>
          <w:sz w:val="28"/>
          <w:szCs w:val="28"/>
        </w:rPr>
        <w:t xml:space="preserve"> Л.В., </w:t>
      </w:r>
      <w:proofErr w:type="spellStart"/>
      <w:r>
        <w:rPr>
          <w:sz w:val="28"/>
          <w:szCs w:val="28"/>
        </w:rPr>
        <w:t>Черапкину</w:t>
      </w:r>
      <w:proofErr w:type="spellEnd"/>
      <w:r>
        <w:rPr>
          <w:sz w:val="28"/>
          <w:szCs w:val="28"/>
        </w:rPr>
        <w:t xml:space="preserve"> П.П., Шаровой М.В.) без протокола заседания комиссии в размере 4 % каждому, но согласно Положения об отраслевой системе оплаты труда работников размер стимулирующих выплат не</w:t>
      </w:r>
      <w:proofErr w:type="gramEnd"/>
      <w:r>
        <w:rPr>
          <w:sz w:val="28"/>
          <w:szCs w:val="28"/>
        </w:rPr>
        <w:t xml:space="preserve"> менее 5% от оклада, к тому же в Положении нет критерия «положительные показатели за прошлый учебный год».</w:t>
      </w:r>
    </w:p>
    <w:p w:rsidR="001438C8" w:rsidRDefault="001438C8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Контрольным мероприятием установлено, что на основании приказов руководителя Учреждения необоснованно начислялись выплаты стимулирующего характера за критерии, которые не предусмотрены Положением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отраслевой</w:t>
      </w:r>
      <w:proofErr w:type="gramEnd"/>
      <w:r>
        <w:rPr>
          <w:sz w:val="28"/>
          <w:szCs w:val="28"/>
        </w:rPr>
        <w:t xml:space="preserve"> системы оплаты труда.</w:t>
      </w:r>
    </w:p>
    <w:p w:rsidR="001438C8" w:rsidRDefault="001438C8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Например: - музыкальное оформление духового оркестра;</w:t>
      </w:r>
    </w:p>
    <w:p w:rsidR="001438C8" w:rsidRDefault="001438C8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- проведение выпускных экзаменов;</w:t>
      </w:r>
    </w:p>
    <w:p w:rsidR="001438C8" w:rsidRDefault="001438C8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- оформление зала к Новогоднему концерту </w:t>
      </w:r>
      <w:r w:rsidR="00F9734A">
        <w:rPr>
          <w:sz w:val="28"/>
          <w:szCs w:val="28"/>
        </w:rPr>
        <w:t>работы</w:t>
      </w:r>
      <w:r w:rsidRPr="00DD3494">
        <w:rPr>
          <w:sz w:val="28"/>
          <w:szCs w:val="28"/>
        </w:rPr>
        <w:t xml:space="preserve"> учащихся.</w:t>
      </w:r>
    </w:p>
    <w:p w:rsidR="001438C8" w:rsidRDefault="001438C8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контрольным мероприятием установлены случаи отсутствия протоколов заседания комиссии. Например, в приказе № 19 от 19.12.2018г. ссылка на протокол № 2 от 14.12.2018г., протокол к проверке не представлен.</w:t>
      </w:r>
    </w:p>
    <w:p w:rsidR="001438C8" w:rsidRPr="00F547A3" w:rsidRDefault="001438C8" w:rsidP="00D55258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F547A3">
        <w:rPr>
          <w:i/>
          <w:sz w:val="28"/>
          <w:szCs w:val="28"/>
        </w:rPr>
        <w:lastRenderedPageBreak/>
        <w:t>Сумма нарушений необоснованно начисленных выплат стимулирующего характера</w:t>
      </w:r>
      <w:r w:rsidR="009E0A09">
        <w:rPr>
          <w:i/>
          <w:sz w:val="28"/>
          <w:szCs w:val="28"/>
        </w:rPr>
        <w:t xml:space="preserve"> за проверяемый период</w:t>
      </w:r>
      <w:r w:rsidRPr="00F547A3">
        <w:rPr>
          <w:i/>
          <w:sz w:val="28"/>
          <w:szCs w:val="28"/>
        </w:rPr>
        <w:t xml:space="preserve"> составила </w:t>
      </w:r>
      <w:r w:rsidRPr="00F547A3">
        <w:rPr>
          <w:b/>
          <w:i/>
          <w:sz w:val="28"/>
          <w:szCs w:val="28"/>
        </w:rPr>
        <w:t>107 450,00 рублей.</w:t>
      </w:r>
    </w:p>
    <w:p w:rsidR="001B574F" w:rsidRDefault="001B574F" w:rsidP="00D5525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Установленные нарушения указывают на отсутствие конкретного размера выплат от уровня достигнутых результатов, что свидетельствует о формальном и субъективном подходе определяющем порядок и размеры установления доплат стимулирующего характера.</w:t>
      </w:r>
    </w:p>
    <w:p w:rsidR="001438C8" w:rsidRDefault="001438C8" w:rsidP="00D552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положением администрации КМР «О введении отраслевых </w:t>
      </w:r>
      <w:proofErr w:type="gramStart"/>
      <w:r>
        <w:rPr>
          <w:color w:val="000000"/>
          <w:sz w:val="28"/>
          <w:szCs w:val="28"/>
        </w:rPr>
        <w:t>систем оплаты труда работников муниципальных учреждений подведомственных</w:t>
      </w:r>
      <w:proofErr w:type="gramEnd"/>
      <w:r>
        <w:rPr>
          <w:color w:val="000000"/>
          <w:sz w:val="28"/>
          <w:szCs w:val="28"/>
        </w:rPr>
        <w:t xml:space="preserve"> отделу образования Кировского муниципального района» №765 от 26.12.2013г. пунктом 2.7. стимулирующие выплаты руководителю учреждения, заместителям руководителя и главному бухгалтеру учреждения устанавливаются в соответствии с перечнем видов стимулирующих выплат, утвержденным администрацией КМР.</w:t>
      </w:r>
    </w:p>
    <w:p w:rsidR="00765F62" w:rsidRDefault="00765F62" w:rsidP="00D552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Оценку работы руководителей учреждений на предмет выполнения им целевых показателей эффективности работы осуществляет комиссия по оценке </w:t>
      </w:r>
      <w:proofErr w:type="gramStart"/>
      <w:r>
        <w:rPr>
          <w:color w:val="000000"/>
          <w:sz w:val="28"/>
          <w:szCs w:val="28"/>
        </w:rPr>
        <w:t>выполнения целевых показателей эффективности работы руководителя</w:t>
      </w:r>
      <w:proofErr w:type="gramEnd"/>
      <w:r>
        <w:rPr>
          <w:color w:val="000000"/>
          <w:sz w:val="28"/>
          <w:szCs w:val="28"/>
        </w:rPr>
        <w:t xml:space="preserve"> учреждения, создаваемая администрацией КМР. Состав комиссии и порядок </w:t>
      </w:r>
      <w:proofErr w:type="gramStart"/>
      <w:r>
        <w:rPr>
          <w:color w:val="000000"/>
          <w:sz w:val="28"/>
          <w:szCs w:val="28"/>
        </w:rPr>
        <w:t>оценки выполнения целевых показателей эффективности работы руководителя учреждения</w:t>
      </w:r>
      <w:proofErr w:type="gramEnd"/>
      <w:r>
        <w:rPr>
          <w:color w:val="000000"/>
          <w:sz w:val="28"/>
          <w:szCs w:val="28"/>
        </w:rPr>
        <w:t xml:space="preserve"> утверждаются администрацией КМР.</w:t>
      </w:r>
    </w:p>
    <w:p w:rsidR="00DF4180" w:rsidRPr="00F547A3" w:rsidRDefault="00393FB9" w:rsidP="00D55258">
      <w:pPr>
        <w:autoSpaceDE w:val="0"/>
        <w:autoSpaceDN w:val="0"/>
        <w:adjustRightInd w:val="0"/>
        <w:spacing w:line="360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F9734A">
        <w:rPr>
          <w:sz w:val="28"/>
          <w:szCs w:val="28"/>
        </w:rPr>
        <w:t>В соответствии с вышеуказанным П</w:t>
      </w:r>
      <w:r w:rsidR="000B2BFD">
        <w:rPr>
          <w:sz w:val="28"/>
          <w:szCs w:val="28"/>
        </w:rPr>
        <w:t xml:space="preserve">оложением </w:t>
      </w:r>
      <w:r w:rsidR="000B2BFD" w:rsidRPr="00F547A3">
        <w:rPr>
          <w:i/>
          <w:sz w:val="28"/>
          <w:szCs w:val="28"/>
        </w:rPr>
        <w:t>нарушений не установлено.</w:t>
      </w:r>
    </w:p>
    <w:p w:rsidR="000B2BFD" w:rsidRPr="000E76CE" w:rsidRDefault="000B2BFD" w:rsidP="00D55258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ходе проверки установлено, что в нарушение ст. 60.2 ТК РФ на преподавателя </w:t>
      </w:r>
      <w:proofErr w:type="spellStart"/>
      <w:r>
        <w:rPr>
          <w:sz w:val="28"/>
          <w:szCs w:val="28"/>
        </w:rPr>
        <w:t>Сакун</w:t>
      </w:r>
      <w:proofErr w:type="spellEnd"/>
      <w:r>
        <w:rPr>
          <w:sz w:val="28"/>
          <w:szCs w:val="28"/>
        </w:rPr>
        <w:t xml:space="preserve"> Л.В. приказом директора учреждения № 17л от 12.09.2018г.  возложены обязанности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учебной частью, с приказом сотрудник не ознакомлен, без дополнительного соглашения, в котором указывается перечень работ, поручаемых работнику.</w:t>
      </w:r>
      <w:r w:rsidR="000E76CE">
        <w:rPr>
          <w:sz w:val="28"/>
          <w:szCs w:val="28"/>
        </w:rPr>
        <w:t xml:space="preserve"> </w:t>
      </w:r>
      <w:r w:rsidR="00D62C5E">
        <w:rPr>
          <w:sz w:val="28"/>
          <w:szCs w:val="28"/>
        </w:rPr>
        <w:t xml:space="preserve">Оплата производилась за счет внебюджетных средств. </w:t>
      </w:r>
      <w:r w:rsidR="000E76CE" w:rsidRPr="000E76CE">
        <w:rPr>
          <w:i/>
          <w:sz w:val="28"/>
          <w:szCs w:val="28"/>
        </w:rPr>
        <w:t xml:space="preserve">Сумма нарушений составила </w:t>
      </w:r>
      <w:r w:rsidR="000E76CE" w:rsidRPr="000E76CE">
        <w:rPr>
          <w:b/>
          <w:i/>
          <w:sz w:val="28"/>
          <w:szCs w:val="28"/>
        </w:rPr>
        <w:t>48 300,00 рублей.</w:t>
      </w:r>
    </w:p>
    <w:p w:rsidR="00F547A3" w:rsidRPr="000E76CE" w:rsidRDefault="000B2BFD" w:rsidP="00D55258">
      <w:pPr>
        <w:spacing w:line="360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нарушение статьи 151 ТК РФ работникам Учреждения назначались доплаты за добросовестное выполнение поручений не входящих в круг </w:t>
      </w:r>
      <w:r>
        <w:rPr>
          <w:sz w:val="28"/>
          <w:szCs w:val="28"/>
        </w:rPr>
        <w:lastRenderedPageBreak/>
        <w:t>функциональных обязанностей. В приказе не указанно содержание и (или) объем поручаемой работникам дополнительной работы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0E76CE" w:rsidRPr="000E76CE">
        <w:rPr>
          <w:i/>
          <w:sz w:val="28"/>
          <w:szCs w:val="28"/>
        </w:rPr>
        <w:t xml:space="preserve">Сумма нарушений составила </w:t>
      </w:r>
      <w:r w:rsidR="000E76CE" w:rsidRPr="000E76CE">
        <w:rPr>
          <w:b/>
          <w:i/>
          <w:sz w:val="28"/>
          <w:szCs w:val="28"/>
        </w:rPr>
        <w:t>6</w:t>
      </w:r>
      <w:r w:rsidR="000E76CE">
        <w:rPr>
          <w:b/>
          <w:i/>
          <w:sz w:val="28"/>
          <w:szCs w:val="28"/>
        </w:rPr>
        <w:t xml:space="preserve"> </w:t>
      </w:r>
      <w:r w:rsidR="000E76CE" w:rsidRPr="000E76CE">
        <w:rPr>
          <w:b/>
          <w:i/>
          <w:sz w:val="28"/>
          <w:szCs w:val="28"/>
        </w:rPr>
        <w:t>000,00 рублей.</w:t>
      </w:r>
    </w:p>
    <w:p w:rsidR="000B2BFD" w:rsidRPr="00F547A3" w:rsidRDefault="000E76CE" w:rsidP="00D55258">
      <w:pPr>
        <w:spacing w:line="360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Общая с</w:t>
      </w:r>
      <w:r w:rsidR="000B2BFD" w:rsidRPr="00F547A3">
        <w:rPr>
          <w:i/>
          <w:sz w:val="28"/>
          <w:szCs w:val="28"/>
        </w:rPr>
        <w:t>умма нарушений</w:t>
      </w:r>
      <w:r w:rsidR="00F547A3">
        <w:rPr>
          <w:i/>
          <w:sz w:val="28"/>
          <w:szCs w:val="28"/>
        </w:rPr>
        <w:t xml:space="preserve"> ненадлежащего оформления</w:t>
      </w:r>
      <w:r w:rsidR="000B2BFD" w:rsidRPr="00F547A3">
        <w:rPr>
          <w:i/>
          <w:sz w:val="28"/>
          <w:szCs w:val="28"/>
        </w:rPr>
        <w:t xml:space="preserve"> </w:t>
      </w:r>
      <w:r w:rsidR="00F547A3">
        <w:rPr>
          <w:i/>
          <w:sz w:val="28"/>
          <w:szCs w:val="28"/>
        </w:rPr>
        <w:t xml:space="preserve">дополнительной работы </w:t>
      </w:r>
      <w:r w:rsidR="000B2BFD" w:rsidRPr="00F547A3">
        <w:rPr>
          <w:i/>
          <w:sz w:val="28"/>
          <w:szCs w:val="28"/>
        </w:rPr>
        <w:t xml:space="preserve">составила </w:t>
      </w:r>
      <w:r>
        <w:rPr>
          <w:b/>
          <w:i/>
          <w:sz w:val="28"/>
          <w:szCs w:val="28"/>
        </w:rPr>
        <w:t>54 300</w:t>
      </w:r>
      <w:r w:rsidR="000B2BFD" w:rsidRPr="00F547A3">
        <w:rPr>
          <w:b/>
          <w:i/>
          <w:sz w:val="28"/>
          <w:szCs w:val="28"/>
        </w:rPr>
        <w:t>,00 рублей</w:t>
      </w:r>
      <w:r w:rsidR="000B2BFD" w:rsidRPr="00F547A3">
        <w:rPr>
          <w:i/>
          <w:sz w:val="28"/>
          <w:szCs w:val="28"/>
        </w:rPr>
        <w:t>.</w:t>
      </w:r>
    </w:p>
    <w:p w:rsidR="000B2BFD" w:rsidRPr="000B2BFD" w:rsidRDefault="000B2BFD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вышеизложенного следует, что руководитель </w:t>
      </w:r>
      <w:proofErr w:type="gramStart"/>
      <w:r>
        <w:rPr>
          <w:sz w:val="28"/>
          <w:szCs w:val="28"/>
        </w:rPr>
        <w:t>Учреждения</w:t>
      </w:r>
      <w:proofErr w:type="gramEnd"/>
      <w:r>
        <w:rPr>
          <w:sz w:val="28"/>
          <w:szCs w:val="28"/>
        </w:rPr>
        <w:t xml:space="preserve"> нарушая ТК РФ ненадлежащим образом оформлял сотрудникам дополнительную работу.</w:t>
      </w:r>
    </w:p>
    <w:p w:rsidR="00725094" w:rsidRDefault="00725094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МРОТ устанавливается одновременно на всей территории РФ. </w:t>
      </w:r>
      <w:proofErr w:type="gramStart"/>
      <w:r>
        <w:rPr>
          <w:sz w:val="28"/>
          <w:szCs w:val="28"/>
        </w:rPr>
        <w:t>Согласно части первой ст. 129 ТК РФ заработная плата включает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</w:t>
      </w:r>
      <w:proofErr w:type="gramEnd"/>
      <w:r>
        <w:rPr>
          <w:sz w:val="28"/>
          <w:szCs w:val="28"/>
        </w:rPr>
        <w:t>) и стимулирующие выплаты (доплаты и надбавки стимулирующего характера, премии и иные поощрительные выплаты).</w:t>
      </w:r>
    </w:p>
    <w:p w:rsidR="00725094" w:rsidRDefault="00725094" w:rsidP="00D552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146 ТК РФ труд работников, занятых на работах в местностях с особыми климатическими условиями, оплачивается в повышенном размере. Оплата труда таких работников осуществляется с применением районных коэффициентов и процентных надбавок к заработной плате (ст. 315 ТК РФ).</w:t>
      </w:r>
    </w:p>
    <w:p w:rsidR="00F2119A" w:rsidRPr="00DF5B93" w:rsidRDefault="00725094" w:rsidP="00D55258">
      <w:pPr>
        <w:spacing w:line="360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проверяемом периоде при выборочной проверке правильности начисления оплаты труда </w:t>
      </w:r>
      <w:r w:rsidR="00D62C5E">
        <w:rPr>
          <w:sz w:val="28"/>
          <w:szCs w:val="28"/>
        </w:rPr>
        <w:t>МБУ ДО «ГДШИ»</w:t>
      </w:r>
      <w:r>
        <w:rPr>
          <w:sz w:val="28"/>
          <w:szCs w:val="28"/>
        </w:rPr>
        <w:t xml:space="preserve"> </w:t>
      </w:r>
      <w:r w:rsidRPr="00CB10A3">
        <w:rPr>
          <w:i/>
          <w:sz w:val="28"/>
          <w:szCs w:val="28"/>
        </w:rPr>
        <w:t>нарушений не установлено.</w:t>
      </w:r>
    </w:p>
    <w:p w:rsidR="00D55258" w:rsidRDefault="00D55258" w:rsidP="00D55258">
      <w:pPr>
        <w:spacing w:line="360" w:lineRule="auto"/>
        <w:ind w:firstLine="567"/>
        <w:jc w:val="both"/>
        <w:rPr>
          <w:b/>
          <w:i/>
          <w:sz w:val="28"/>
          <w:szCs w:val="28"/>
          <w:u w:val="single"/>
        </w:rPr>
      </w:pPr>
    </w:p>
    <w:p w:rsidR="00F2119A" w:rsidRPr="00DF5B93" w:rsidRDefault="00AC0259" w:rsidP="00D55258">
      <w:pPr>
        <w:spacing w:line="360" w:lineRule="auto"/>
        <w:ind w:firstLine="567"/>
        <w:jc w:val="both"/>
        <w:rPr>
          <w:b/>
          <w:i/>
          <w:sz w:val="28"/>
          <w:szCs w:val="28"/>
          <w:u w:val="single"/>
        </w:rPr>
      </w:pPr>
      <w:r w:rsidRPr="000B2BFD">
        <w:rPr>
          <w:b/>
          <w:i/>
          <w:sz w:val="28"/>
          <w:szCs w:val="28"/>
          <w:u w:val="single"/>
        </w:rPr>
        <w:t xml:space="preserve">В ходе настоящей проверки установлено финансовых нарушений на  общую сумму </w:t>
      </w:r>
      <w:r w:rsidR="000E76CE">
        <w:rPr>
          <w:b/>
          <w:i/>
          <w:sz w:val="28"/>
          <w:szCs w:val="28"/>
          <w:u w:val="single"/>
        </w:rPr>
        <w:t>161 7</w:t>
      </w:r>
      <w:r w:rsidR="00445B02">
        <w:rPr>
          <w:b/>
          <w:i/>
          <w:sz w:val="28"/>
          <w:szCs w:val="28"/>
          <w:u w:val="single"/>
        </w:rPr>
        <w:t>50,00</w:t>
      </w:r>
      <w:r w:rsidRPr="000B2BFD">
        <w:rPr>
          <w:b/>
          <w:i/>
          <w:sz w:val="28"/>
          <w:szCs w:val="28"/>
          <w:u w:val="single"/>
        </w:rPr>
        <w:t xml:space="preserve"> рублей, в том числе:</w:t>
      </w:r>
    </w:p>
    <w:p w:rsidR="00AC0259" w:rsidRDefault="00AC0259" w:rsidP="00D55258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6460AB">
        <w:rPr>
          <w:b/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сумма </w:t>
      </w:r>
      <w:r w:rsidR="00445B02">
        <w:rPr>
          <w:color w:val="000000" w:themeColor="text1"/>
          <w:sz w:val="28"/>
          <w:szCs w:val="28"/>
        </w:rPr>
        <w:t xml:space="preserve">нарушений ненадлежащего оформления дополнительной работы составила </w:t>
      </w:r>
      <w:r w:rsidR="000E76CE">
        <w:rPr>
          <w:b/>
          <w:sz w:val="28"/>
          <w:szCs w:val="28"/>
        </w:rPr>
        <w:t>54 300</w:t>
      </w:r>
      <w:r w:rsidR="00445B02" w:rsidRPr="00445B02">
        <w:rPr>
          <w:b/>
          <w:sz w:val="28"/>
          <w:szCs w:val="28"/>
        </w:rPr>
        <w:t>,00 рублей</w:t>
      </w:r>
      <w:r>
        <w:rPr>
          <w:color w:val="000000" w:themeColor="text1"/>
          <w:sz w:val="28"/>
          <w:szCs w:val="28"/>
        </w:rPr>
        <w:t>;</w:t>
      </w:r>
    </w:p>
    <w:p w:rsidR="00F547A3" w:rsidRPr="00DF5B93" w:rsidRDefault="00445B02" w:rsidP="00D55258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- сумма нарушений необоснованно начисленных выплат стимулирующего характера составила </w:t>
      </w:r>
      <w:r w:rsidRPr="00DD3494">
        <w:rPr>
          <w:b/>
          <w:sz w:val="28"/>
          <w:szCs w:val="28"/>
        </w:rPr>
        <w:t>107 450,00 рублей.</w:t>
      </w:r>
    </w:p>
    <w:p w:rsidR="000E76CE" w:rsidRDefault="000E76CE" w:rsidP="00D55258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D55258" w:rsidRDefault="00D55258" w:rsidP="00D55258">
      <w:pPr>
        <w:pStyle w:val="a5"/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Согласно пункта 3.8.17 Порядка «Осуществления финансовым управлением администрации Кировского муниципального района внутреннего муниципального финансового контроля в сфере бюджетных правоотношений» от 03.08.2018г. № 171 объект контроля вправе представить письменные возражения на акт выездной проверки (ревизии) в течени</w:t>
      </w:r>
      <w:proofErr w:type="gramStart"/>
      <w:r>
        <w:rPr>
          <w:color w:val="000000" w:themeColor="text1"/>
          <w:sz w:val="28"/>
          <w:szCs w:val="28"/>
        </w:rPr>
        <w:t>и</w:t>
      </w:r>
      <w:proofErr w:type="gramEnd"/>
      <w:r>
        <w:rPr>
          <w:color w:val="000000" w:themeColor="text1"/>
          <w:sz w:val="28"/>
          <w:szCs w:val="28"/>
        </w:rPr>
        <w:t xml:space="preserve"> пяти рабочих дней со дня его получения.</w:t>
      </w:r>
    </w:p>
    <w:p w:rsidR="00D55258" w:rsidRDefault="00D55258" w:rsidP="00D55258">
      <w:pPr>
        <w:ind w:firstLine="567"/>
        <w:jc w:val="both"/>
        <w:rPr>
          <w:color w:val="000000" w:themeColor="text1"/>
          <w:sz w:val="28"/>
          <w:szCs w:val="28"/>
        </w:rPr>
      </w:pPr>
    </w:p>
    <w:p w:rsidR="005F6571" w:rsidRPr="00F9734A" w:rsidRDefault="00A161D4" w:rsidP="00D55258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Акт составлен </w:t>
      </w:r>
      <w:r w:rsidR="008031EC" w:rsidRPr="00F9734A">
        <w:rPr>
          <w:sz w:val="28"/>
          <w:szCs w:val="28"/>
        </w:rPr>
        <w:t>1</w:t>
      </w:r>
      <w:r w:rsidR="00F9734A" w:rsidRPr="00F9734A">
        <w:rPr>
          <w:sz w:val="28"/>
          <w:szCs w:val="28"/>
        </w:rPr>
        <w:t>2</w:t>
      </w:r>
      <w:r w:rsidRPr="00F9734A">
        <w:rPr>
          <w:sz w:val="28"/>
          <w:szCs w:val="28"/>
        </w:rPr>
        <w:t>.</w:t>
      </w:r>
      <w:r w:rsidR="009150CE" w:rsidRPr="00F9734A">
        <w:rPr>
          <w:sz w:val="28"/>
          <w:szCs w:val="28"/>
        </w:rPr>
        <w:t>1</w:t>
      </w:r>
      <w:r w:rsidR="00F9734A" w:rsidRPr="00F9734A">
        <w:rPr>
          <w:sz w:val="28"/>
          <w:szCs w:val="28"/>
        </w:rPr>
        <w:t>2</w:t>
      </w:r>
      <w:r w:rsidRPr="00F9734A">
        <w:rPr>
          <w:sz w:val="28"/>
          <w:szCs w:val="28"/>
        </w:rPr>
        <w:t>.201</w:t>
      </w:r>
      <w:r w:rsidR="00DF0E92" w:rsidRPr="00F9734A">
        <w:rPr>
          <w:sz w:val="28"/>
          <w:szCs w:val="28"/>
        </w:rPr>
        <w:t>9</w:t>
      </w:r>
      <w:r w:rsidRPr="00F9734A">
        <w:rPr>
          <w:sz w:val="28"/>
          <w:szCs w:val="28"/>
        </w:rPr>
        <w:t>г</w:t>
      </w:r>
      <w:r w:rsidR="00445B02" w:rsidRPr="00F9734A">
        <w:rPr>
          <w:sz w:val="28"/>
          <w:szCs w:val="28"/>
        </w:rPr>
        <w:t xml:space="preserve">. на </w:t>
      </w:r>
      <w:r w:rsidR="008A2981" w:rsidRPr="00F9734A">
        <w:rPr>
          <w:sz w:val="28"/>
          <w:szCs w:val="28"/>
        </w:rPr>
        <w:t>1</w:t>
      </w:r>
      <w:r w:rsidR="00F9734A" w:rsidRPr="00F9734A">
        <w:rPr>
          <w:sz w:val="28"/>
          <w:szCs w:val="28"/>
        </w:rPr>
        <w:t>0</w:t>
      </w:r>
      <w:r w:rsidR="0039164D" w:rsidRPr="00F9734A">
        <w:rPr>
          <w:sz w:val="28"/>
          <w:szCs w:val="28"/>
        </w:rPr>
        <w:t xml:space="preserve"> листах.</w:t>
      </w:r>
    </w:p>
    <w:p w:rsidR="00D55258" w:rsidRDefault="00D55258" w:rsidP="00D55258">
      <w:pPr>
        <w:jc w:val="both"/>
        <w:rPr>
          <w:sz w:val="28"/>
          <w:szCs w:val="28"/>
        </w:rPr>
      </w:pPr>
      <w:bookmarkStart w:id="0" w:name="_GoBack"/>
      <w:bookmarkEnd w:id="0"/>
    </w:p>
    <w:p w:rsidR="00D55258" w:rsidRDefault="00D55258" w:rsidP="00D55258">
      <w:pPr>
        <w:jc w:val="both"/>
        <w:rPr>
          <w:sz w:val="28"/>
          <w:szCs w:val="28"/>
        </w:rPr>
      </w:pPr>
    </w:p>
    <w:p w:rsidR="00A161D4" w:rsidRPr="002A2B8A" w:rsidRDefault="00A161D4" w:rsidP="00D55258">
      <w:pPr>
        <w:jc w:val="both"/>
        <w:rPr>
          <w:sz w:val="28"/>
          <w:szCs w:val="28"/>
        </w:rPr>
      </w:pPr>
      <w:r w:rsidRPr="002A2B8A">
        <w:rPr>
          <w:sz w:val="28"/>
          <w:szCs w:val="28"/>
        </w:rPr>
        <w:t>Глав</w:t>
      </w:r>
      <w:r w:rsidR="00225433" w:rsidRPr="002A2B8A">
        <w:rPr>
          <w:sz w:val="28"/>
          <w:szCs w:val="28"/>
        </w:rPr>
        <w:t>ный специалист 1 разряда отдела</w:t>
      </w:r>
      <w:r w:rsidRPr="002A2B8A">
        <w:rPr>
          <w:sz w:val="28"/>
          <w:szCs w:val="28"/>
        </w:rPr>
        <w:t xml:space="preserve"> </w:t>
      </w:r>
    </w:p>
    <w:p w:rsidR="00A161D4" w:rsidRPr="002A2B8A" w:rsidRDefault="00225433" w:rsidP="00D55258">
      <w:pPr>
        <w:jc w:val="both"/>
        <w:rPr>
          <w:sz w:val="28"/>
          <w:szCs w:val="28"/>
        </w:rPr>
      </w:pPr>
      <w:r w:rsidRPr="002A2B8A">
        <w:rPr>
          <w:sz w:val="28"/>
          <w:szCs w:val="28"/>
        </w:rPr>
        <w:t>у</w:t>
      </w:r>
      <w:r w:rsidR="00A161D4" w:rsidRPr="002A2B8A">
        <w:rPr>
          <w:sz w:val="28"/>
          <w:szCs w:val="28"/>
        </w:rPr>
        <w:t>чета</w:t>
      </w:r>
      <w:r w:rsidRPr="002A2B8A">
        <w:rPr>
          <w:sz w:val="28"/>
          <w:szCs w:val="28"/>
        </w:rPr>
        <w:t>,</w:t>
      </w:r>
      <w:r w:rsidR="00A161D4" w:rsidRPr="002A2B8A">
        <w:rPr>
          <w:sz w:val="28"/>
          <w:szCs w:val="28"/>
        </w:rPr>
        <w:t xml:space="preserve"> отчетности и контроля </w:t>
      </w:r>
    </w:p>
    <w:p w:rsidR="00A161D4" w:rsidRPr="002A2B8A" w:rsidRDefault="00F1133F" w:rsidP="00D55258">
      <w:pPr>
        <w:jc w:val="both"/>
        <w:rPr>
          <w:color w:val="000000" w:themeColor="text1"/>
          <w:sz w:val="28"/>
          <w:szCs w:val="28"/>
          <w:u w:val="single"/>
        </w:rPr>
      </w:pPr>
      <w:r w:rsidRPr="002A2B8A">
        <w:rPr>
          <w:sz w:val="28"/>
          <w:szCs w:val="28"/>
        </w:rPr>
        <w:t>_</w:t>
      </w:r>
      <w:r w:rsidR="00A161D4" w:rsidRPr="002A2B8A">
        <w:rPr>
          <w:sz w:val="28"/>
          <w:szCs w:val="28"/>
        </w:rPr>
        <w:t>финансового управления</w:t>
      </w:r>
      <w:r w:rsidRPr="002A2B8A">
        <w:rPr>
          <w:sz w:val="28"/>
          <w:szCs w:val="28"/>
        </w:rPr>
        <w:t xml:space="preserve">____ </w:t>
      </w:r>
      <w:r w:rsidRPr="002A2B8A">
        <w:rPr>
          <w:sz w:val="28"/>
          <w:szCs w:val="28"/>
        </w:rPr>
        <w:tab/>
      </w:r>
      <w:r w:rsidRPr="002A2B8A">
        <w:rPr>
          <w:sz w:val="28"/>
          <w:szCs w:val="28"/>
        </w:rPr>
        <w:tab/>
      </w:r>
      <w:r w:rsidR="002A2B8A" w:rsidRPr="002A2B8A">
        <w:rPr>
          <w:sz w:val="28"/>
          <w:szCs w:val="28"/>
        </w:rPr>
        <w:t xml:space="preserve">  </w:t>
      </w:r>
      <w:r w:rsidR="002A2B8A">
        <w:rPr>
          <w:sz w:val="28"/>
          <w:szCs w:val="28"/>
        </w:rPr>
        <w:t>__________</w:t>
      </w:r>
      <w:r w:rsidR="002A2B8A">
        <w:rPr>
          <w:sz w:val="28"/>
          <w:szCs w:val="28"/>
        </w:rPr>
        <w:tab/>
        <w:t xml:space="preserve">      </w:t>
      </w:r>
      <w:r w:rsidR="002A2B8A" w:rsidRPr="002A2B8A">
        <w:rPr>
          <w:sz w:val="28"/>
          <w:szCs w:val="28"/>
          <w:u w:val="single"/>
        </w:rPr>
        <w:t>Е.В. Анищенко</w:t>
      </w:r>
    </w:p>
    <w:p w:rsidR="00F2119A" w:rsidRPr="00DF5B93" w:rsidRDefault="00F1133F" w:rsidP="00D55258">
      <w:pPr>
        <w:ind w:firstLine="708"/>
        <w:jc w:val="both"/>
        <w:rPr>
          <w:color w:val="000000" w:themeColor="text1"/>
          <w:sz w:val="16"/>
          <w:szCs w:val="16"/>
        </w:rPr>
      </w:pPr>
      <w:r w:rsidRPr="00F547A3">
        <w:rPr>
          <w:color w:val="000000" w:themeColor="text1"/>
          <w:sz w:val="16"/>
          <w:szCs w:val="16"/>
        </w:rPr>
        <w:t>(Должность органа контроля)</w:t>
      </w:r>
      <w:r w:rsidR="002A2B8A" w:rsidRPr="00F547A3">
        <w:rPr>
          <w:color w:val="000000" w:themeColor="text1"/>
          <w:sz w:val="16"/>
          <w:szCs w:val="16"/>
        </w:rPr>
        <w:tab/>
      </w:r>
      <w:r w:rsidR="002A2B8A" w:rsidRPr="00F547A3">
        <w:rPr>
          <w:color w:val="000000" w:themeColor="text1"/>
          <w:sz w:val="16"/>
          <w:szCs w:val="16"/>
        </w:rPr>
        <w:tab/>
      </w:r>
      <w:r w:rsidR="002A2B8A" w:rsidRPr="00F547A3">
        <w:rPr>
          <w:color w:val="000000" w:themeColor="text1"/>
          <w:sz w:val="16"/>
          <w:szCs w:val="16"/>
        </w:rPr>
        <w:tab/>
        <w:t xml:space="preserve"> </w:t>
      </w:r>
      <w:r w:rsidR="00F547A3">
        <w:rPr>
          <w:color w:val="000000" w:themeColor="text1"/>
          <w:sz w:val="16"/>
          <w:szCs w:val="16"/>
        </w:rPr>
        <w:tab/>
        <w:t xml:space="preserve">      </w:t>
      </w:r>
      <w:r w:rsidR="002A2B8A" w:rsidRPr="00F547A3">
        <w:rPr>
          <w:color w:val="000000" w:themeColor="text1"/>
          <w:sz w:val="16"/>
          <w:szCs w:val="16"/>
        </w:rPr>
        <w:t xml:space="preserve">    </w:t>
      </w:r>
      <w:r w:rsidRPr="00F547A3">
        <w:rPr>
          <w:color w:val="000000" w:themeColor="text1"/>
          <w:sz w:val="16"/>
          <w:szCs w:val="16"/>
        </w:rPr>
        <w:t>(подпись)</w:t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="002A2B8A" w:rsidRPr="00F547A3">
        <w:rPr>
          <w:color w:val="000000" w:themeColor="text1"/>
          <w:sz w:val="16"/>
          <w:szCs w:val="16"/>
        </w:rPr>
        <w:t xml:space="preserve">       </w:t>
      </w:r>
      <w:r w:rsidRPr="00F547A3">
        <w:rPr>
          <w:color w:val="000000" w:themeColor="text1"/>
          <w:sz w:val="16"/>
          <w:szCs w:val="16"/>
        </w:rPr>
        <w:t>(Ф.И.О.)</w:t>
      </w:r>
    </w:p>
    <w:p w:rsidR="00725ACE" w:rsidRDefault="00725ACE" w:rsidP="00D5525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150CE" w:rsidRDefault="009150CE" w:rsidP="00D5525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Акт получил (а) _____________ на ______ листах.</w:t>
      </w:r>
    </w:p>
    <w:p w:rsidR="005F6571" w:rsidRPr="00445B02" w:rsidRDefault="009150CE" w:rsidP="00D55258">
      <w:pPr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  <w:t>Дата</w:t>
      </w: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  <w:t xml:space="preserve">    (количество)</w:t>
      </w:r>
    </w:p>
    <w:p w:rsidR="00D55258" w:rsidRDefault="00D55258" w:rsidP="00D55258">
      <w:pPr>
        <w:jc w:val="both"/>
        <w:rPr>
          <w:color w:val="000000" w:themeColor="text1"/>
          <w:sz w:val="28"/>
          <w:szCs w:val="28"/>
        </w:rPr>
      </w:pPr>
    </w:p>
    <w:p w:rsidR="009150CE" w:rsidRPr="002A2B8A" w:rsidRDefault="009150CE" w:rsidP="00D55258">
      <w:pPr>
        <w:jc w:val="both"/>
        <w:rPr>
          <w:color w:val="000000" w:themeColor="text1"/>
          <w:sz w:val="28"/>
          <w:szCs w:val="28"/>
        </w:rPr>
      </w:pPr>
      <w:r w:rsidRPr="002A2B8A">
        <w:rPr>
          <w:color w:val="000000" w:themeColor="text1"/>
          <w:sz w:val="28"/>
          <w:szCs w:val="28"/>
        </w:rPr>
        <w:t>Подпись руководителя</w:t>
      </w:r>
    </w:p>
    <w:p w:rsidR="009150CE" w:rsidRPr="002A2B8A" w:rsidRDefault="009150CE" w:rsidP="00D55258">
      <w:pPr>
        <w:jc w:val="both"/>
        <w:rPr>
          <w:color w:val="000000" w:themeColor="text1"/>
          <w:sz w:val="28"/>
          <w:szCs w:val="28"/>
        </w:rPr>
      </w:pPr>
      <w:r w:rsidRPr="002A2B8A"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9150CE" w:rsidRPr="002A2B8A" w:rsidRDefault="009150CE" w:rsidP="00D55258">
      <w:pPr>
        <w:jc w:val="both"/>
        <w:rPr>
          <w:color w:val="000000" w:themeColor="text1"/>
          <w:sz w:val="28"/>
          <w:szCs w:val="28"/>
        </w:rPr>
      </w:pPr>
      <w:r w:rsidRPr="002A2B8A">
        <w:rPr>
          <w:color w:val="000000" w:themeColor="text1"/>
          <w:sz w:val="28"/>
          <w:szCs w:val="28"/>
        </w:rPr>
        <w:t>должности</w:t>
      </w:r>
      <w:r w:rsidRPr="002A2B8A">
        <w:rPr>
          <w:color w:val="000000" w:themeColor="text1"/>
          <w:sz w:val="28"/>
          <w:szCs w:val="28"/>
        </w:rPr>
        <w:tab/>
      </w:r>
      <w:r w:rsidRPr="002A2B8A">
        <w:rPr>
          <w:color w:val="000000" w:themeColor="text1"/>
          <w:sz w:val="28"/>
          <w:szCs w:val="28"/>
        </w:rPr>
        <w:tab/>
      </w:r>
      <w:r w:rsidRPr="002A2B8A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</w:t>
      </w:r>
      <w:r w:rsidRPr="002A2B8A">
        <w:rPr>
          <w:color w:val="000000" w:themeColor="text1"/>
          <w:sz w:val="28"/>
          <w:szCs w:val="28"/>
        </w:rPr>
        <w:t>_________</w:t>
      </w:r>
      <w:r w:rsidRPr="002A2B8A">
        <w:rPr>
          <w:color w:val="000000" w:themeColor="text1"/>
          <w:sz w:val="28"/>
          <w:szCs w:val="28"/>
        </w:rPr>
        <w:tab/>
        <w:t xml:space="preserve">   _________</w:t>
      </w:r>
      <w:r w:rsidRPr="002A2B8A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_______________</w:t>
      </w:r>
    </w:p>
    <w:p w:rsidR="009150CE" w:rsidRPr="00F547A3" w:rsidRDefault="009150CE" w:rsidP="00D55258">
      <w:pPr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F547A3">
        <w:rPr>
          <w:color w:val="000000" w:themeColor="text1"/>
          <w:sz w:val="16"/>
          <w:szCs w:val="16"/>
        </w:rPr>
        <w:t xml:space="preserve">    </w:t>
      </w:r>
      <w:r w:rsidR="00F547A3">
        <w:rPr>
          <w:color w:val="000000" w:themeColor="text1"/>
          <w:sz w:val="16"/>
          <w:szCs w:val="16"/>
        </w:rPr>
        <w:t xml:space="preserve">      </w:t>
      </w:r>
      <w:r w:rsidRPr="00F547A3">
        <w:rPr>
          <w:color w:val="000000" w:themeColor="text1"/>
          <w:sz w:val="16"/>
          <w:szCs w:val="16"/>
        </w:rPr>
        <w:t xml:space="preserve">  (должность)                    </w:t>
      </w:r>
      <w:r w:rsidR="00F547A3">
        <w:rPr>
          <w:color w:val="000000" w:themeColor="text1"/>
          <w:sz w:val="16"/>
          <w:szCs w:val="16"/>
        </w:rPr>
        <w:t xml:space="preserve">      </w:t>
      </w:r>
      <w:r w:rsidRPr="00F547A3">
        <w:rPr>
          <w:color w:val="000000" w:themeColor="text1"/>
          <w:sz w:val="16"/>
          <w:szCs w:val="16"/>
        </w:rPr>
        <w:t xml:space="preserve"> (подпись)                                   (Ф.И.О.)</w:t>
      </w:r>
    </w:p>
    <w:p w:rsidR="009150CE" w:rsidRPr="00F547A3" w:rsidRDefault="009150CE" w:rsidP="00D55258">
      <w:pPr>
        <w:jc w:val="both"/>
        <w:rPr>
          <w:color w:val="000000" w:themeColor="text1"/>
          <w:sz w:val="16"/>
          <w:szCs w:val="16"/>
        </w:rPr>
      </w:pP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</w:r>
      <w:r w:rsidRPr="00F547A3">
        <w:rPr>
          <w:color w:val="000000" w:themeColor="text1"/>
          <w:sz w:val="16"/>
          <w:szCs w:val="16"/>
        </w:rPr>
        <w:tab/>
        <w:t xml:space="preserve">   </w:t>
      </w:r>
      <w:r w:rsidR="00F547A3">
        <w:rPr>
          <w:color w:val="000000" w:themeColor="text1"/>
          <w:sz w:val="16"/>
          <w:szCs w:val="16"/>
        </w:rPr>
        <w:t xml:space="preserve">    </w:t>
      </w:r>
      <w:r w:rsidRPr="00F547A3">
        <w:rPr>
          <w:color w:val="000000" w:themeColor="text1"/>
          <w:sz w:val="16"/>
          <w:szCs w:val="16"/>
        </w:rPr>
        <w:t xml:space="preserve">  Место печати</w:t>
      </w:r>
    </w:p>
    <w:p w:rsidR="005F6571" w:rsidRPr="00F547A3" w:rsidRDefault="009150CE" w:rsidP="00D55258">
      <w:pPr>
        <w:ind w:left="6096"/>
        <w:jc w:val="both"/>
        <w:rPr>
          <w:color w:val="000000" w:themeColor="text1"/>
          <w:sz w:val="16"/>
          <w:szCs w:val="16"/>
        </w:rPr>
      </w:pPr>
      <w:r w:rsidRPr="00F547A3">
        <w:rPr>
          <w:color w:val="000000" w:themeColor="text1"/>
          <w:sz w:val="16"/>
          <w:szCs w:val="16"/>
        </w:rPr>
        <w:t xml:space="preserve">       </w:t>
      </w:r>
      <w:r w:rsidR="00445B02" w:rsidRPr="00F547A3">
        <w:rPr>
          <w:color w:val="000000" w:themeColor="text1"/>
          <w:sz w:val="16"/>
          <w:szCs w:val="16"/>
        </w:rPr>
        <w:t xml:space="preserve">                    </w:t>
      </w:r>
      <w:r w:rsidR="00F547A3">
        <w:rPr>
          <w:color w:val="000000" w:themeColor="text1"/>
          <w:sz w:val="16"/>
          <w:szCs w:val="16"/>
        </w:rPr>
        <w:t xml:space="preserve">    </w:t>
      </w:r>
      <w:r w:rsidR="00445B02" w:rsidRPr="00F547A3">
        <w:rPr>
          <w:color w:val="000000" w:themeColor="text1"/>
          <w:sz w:val="16"/>
          <w:szCs w:val="16"/>
        </w:rPr>
        <w:t xml:space="preserve"> Организации</w:t>
      </w:r>
    </w:p>
    <w:sectPr w:rsidR="005F6571" w:rsidRPr="00F547A3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213" w:rsidRDefault="00867213" w:rsidP="002C0BFD">
      <w:r>
        <w:separator/>
      </w:r>
    </w:p>
  </w:endnote>
  <w:endnote w:type="continuationSeparator" w:id="0">
    <w:p w:rsidR="00867213" w:rsidRDefault="00867213" w:rsidP="002C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180525"/>
      <w:docPartObj>
        <w:docPartGallery w:val="Page Numbers (Bottom of Page)"/>
        <w:docPartUnique/>
      </w:docPartObj>
    </w:sdtPr>
    <w:sdtEndPr/>
    <w:sdtContent>
      <w:p w:rsidR="000736C9" w:rsidRDefault="000736C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61C">
          <w:rPr>
            <w:noProof/>
          </w:rPr>
          <w:t>10</w:t>
        </w:r>
        <w:r>
          <w:fldChar w:fldCharType="end"/>
        </w:r>
      </w:p>
    </w:sdtContent>
  </w:sdt>
  <w:p w:rsidR="000736C9" w:rsidRDefault="000736C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213" w:rsidRDefault="00867213" w:rsidP="002C0BFD">
      <w:r>
        <w:separator/>
      </w:r>
    </w:p>
  </w:footnote>
  <w:footnote w:type="continuationSeparator" w:id="0">
    <w:p w:rsidR="00867213" w:rsidRDefault="00867213" w:rsidP="002C0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4DA1"/>
    <w:multiLevelType w:val="hybridMultilevel"/>
    <w:tmpl w:val="84120446"/>
    <w:lvl w:ilvl="0" w:tplc="602CE1D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A31F4E"/>
    <w:multiLevelType w:val="hybridMultilevel"/>
    <w:tmpl w:val="FB4C428C"/>
    <w:lvl w:ilvl="0" w:tplc="AABA42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D87147F"/>
    <w:multiLevelType w:val="hybridMultilevel"/>
    <w:tmpl w:val="3C584C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E58FC"/>
    <w:multiLevelType w:val="hybridMultilevel"/>
    <w:tmpl w:val="F2925E54"/>
    <w:lvl w:ilvl="0" w:tplc="DCBA7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E42243"/>
    <w:multiLevelType w:val="hybridMultilevel"/>
    <w:tmpl w:val="31CE1C6C"/>
    <w:lvl w:ilvl="0" w:tplc="B7E417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8F3515"/>
    <w:multiLevelType w:val="hybridMultilevel"/>
    <w:tmpl w:val="4320A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D2E5DD1"/>
    <w:multiLevelType w:val="hybridMultilevel"/>
    <w:tmpl w:val="6B6A26AE"/>
    <w:lvl w:ilvl="0" w:tplc="213201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C46B1"/>
    <w:multiLevelType w:val="hybridMultilevel"/>
    <w:tmpl w:val="CE66A89E"/>
    <w:lvl w:ilvl="0" w:tplc="13FC06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C5E2892"/>
    <w:multiLevelType w:val="hybridMultilevel"/>
    <w:tmpl w:val="CB483EB4"/>
    <w:lvl w:ilvl="0" w:tplc="0A9EB54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5133A03"/>
    <w:multiLevelType w:val="hybridMultilevel"/>
    <w:tmpl w:val="636A34A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9"/>
  </w:num>
  <w:num w:numId="9">
    <w:abstractNumId w:val="1"/>
  </w:num>
  <w:num w:numId="10">
    <w:abstractNumId w:val="14"/>
  </w:num>
  <w:num w:numId="11">
    <w:abstractNumId w:val="7"/>
  </w:num>
  <w:num w:numId="12">
    <w:abstractNumId w:val="2"/>
  </w:num>
  <w:num w:numId="13">
    <w:abstractNumId w:val="12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11AE6"/>
    <w:rsid w:val="00015B0C"/>
    <w:rsid w:val="00020D09"/>
    <w:rsid w:val="000224DA"/>
    <w:rsid w:val="00023E89"/>
    <w:rsid w:val="0002638E"/>
    <w:rsid w:val="000325EF"/>
    <w:rsid w:val="00033455"/>
    <w:rsid w:val="00034DBE"/>
    <w:rsid w:val="00040D77"/>
    <w:rsid w:val="0005123A"/>
    <w:rsid w:val="0005137B"/>
    <w:rsid w:val="00051FA0"/>
    <w:rsid w:val="00055A95"/>
    <w:rsid w:val="00056E9D"/>
    <w:rsid w:val="000611A3"/>
    <w:rsid w:val="00063F57"/>
    <w:rsid w:val="000653BD"/>
    <w:rsid w:val="00067FFD"/>
    <w:rsid w:val="000736C9"/>
    <w:rsid w:val="00073DDD"/>
    <w:rsid w:val="00081E84"/>
    <w:rsid w:val="00083143"/>
    <w:rsid w:val="0009436D"/>
    <w:rsid w:val="000A2E1F"/>
    <w:rsid w:val="000A37CD"/>
    <w:rsid w:val="000B1C59"/>
    <w:rsid w:val="000B2BFD"/>
    <w:rsid w:val="000B4CAD"/>
    <w:rsid w:val="000B58B0"/>
    <w:rsid w:val="000C19DA"/>
    <w:rsid w:val="000C3E24"/>
    <w:rsid w:val="000D04EA"/>
    <w:rsid w:val="000D07FA"/>
    <w:rsid w:val="000E47C3"/>
    <w:rsid w:val="000E5856"/>
    <w:rsid w:val="000E76CE"/>
    <w:rsid w:val="000F32E4"/>
    <w:rsid w:val="000F5669"/>
    <w:rsid w:val="000F5DB3"/>
    <w:rsid w:val="00103430"/>
    <w:rsid w:val="001054FC"/>
    <w:rsid w:val="0011660D"/>
    <w:rsid w:val="00123E0B"/>
    <w:rsid w:val="00126FD7"/>
    <w:rsid w:val="00130AD0"/>
    <w:rsid w:val="00133E1C"/>
    <w:rsid w:val="0013630E"/>
    <w:rsid w:val="00136AB8"/>
    <w:rsid w:val="001438C8"/>
    <w:rsid w:val="0014603D"/>
    <w:rsid w:val="001504CE"/>
    <w:rsid w:val="00152ACF"/>
    <w:rsid w:val="0015666C"/>
    <w:rsid w:val="00162DA7"/>
    <w:rsid w:val="001647D7"/>
    <w:rsid w:val="00181D92"/>
    <w:rsid w:val="00186132"/>
    <w:rsid w:val="00197246"/>
    <w:rsid w:val="001B3DFE"/>
    <w:rsid w:val="001B40FE"/>
    <w:rsid w:val="001B574F"/>
    <w:rsid w:val="001B598F"/>
    <w:rsid w:val="001B62EA"/>
    <w:rsid w:val="001C7977"/>
    <w:rsid w:val="001C7DDC"/>
    <w:rsid w:val="001D44C7"/>
    <w:rsid w:val="00200B42"/>
    <w:rsid w:val="00203194"/>
    <w:rsid w:val="00204793"/>
    <w:rsid w:val="00207F20"/>
    <w:rsid w:val="002244DB"/>
    <w:rsid w:val="00225433"/>
    <w:rsid w:val="002328D5"/>
    <w:rsid w:val="002335BB"/>
    <w:rsid w:val="00234FC6"/>
    <w:rsid w:val="00240B76"/>
    <w:rsid w:val="0025258F"/>
    <w:rsid w:val="00254F27"/>
    <w:rsid w:val="0025554B"/>
    <w:rsid w:val="002600DC"/>
    <w:rsid w:val="00263A2C"/>
    <w:rsid w:val="0026748F"/>
    <w:rsid w:val="00271FFE"/>
    <w:rsid w:val="00273213"/>
    <w:rsid w:val="002736AC"/>
    <w:rsid w:val="0027443B"/>
    <w:rsid w:val="00281F96"/>
    <w:rsid w:val="00282F8C"/>
    <w:rsid w:val="002A1ACE"/>
    <w:rsid w:val="002A20A6"/>
    <w:rsid w:val="002A2B8A"/>
    <w:rsid w:val="002A4092"/>
    <w:rsid w:val="002B485F"/>
    <w:rsid w:val="002B5C0A"/>
    <w:rsid w:val="002C0BFD"/>
    <w:rsid w:val="002D32BE"/>
    <w:rsid w:val="002D70CD"/>
    <w:rsid w:val="002E1B72"/>
    <w:rsid w:val="002E2519"/>
    <w:rsid w:val="00304E41"/>
    <w:rsid w:val="003105C1"/>
    <w:rsid w:val="00310839"/>
    <w:rsid w:val="003172C0"/>
    <w:rsid w:val="00320842"/>
    <w:rsid w:val="003212F9"/>
    <w:rsid w:val="003220C2"/>
    <w:rsid w:val="003242FD"/>
    <w:rsid w:val="00326C44"/>
    <w:rsid w:val="00330BD4"/>
    <w:rsid w:val="00334E2F"/>
    <w:rsid w:val="0033792E"/>
    <w:rsid w:val="0034733D"/>
    <w:rsid w:val="00350081"/>
    <w:rsid w:val="00353F4B"/>
    <w:rsid w:val="00360568"/>
    <w:rsid w:val="00387A38"/>
    <w:rsid w:val="0039164D"/>
    <w:rsid w:val="00393FB9"/>
    <w:rsid w:val="003966E3"/>
    <w:rsid w:val="003A5A84"/>
    <w:rsid w:val="003A73A9"/>
    <w:rsid w:val="003B0585"/>
    <w:rsid w:val="003C43D7"/>
    <w:rsid w:val="003D285D"/>
    <w:rsid w:val="003D7E16"/>
    <w:rsid w:val="003E1F09"/>
    <w:rsid w:val="003E3FD3"/>
    <w:rsid w:val="003E4AD2"/>
    <w:rsid w:val="003E570F"/>
    <w:rsid w:val="003E5B90"/>
    <w:rsid w:val="003E6B25"/>
    <w:rsid w:val="004000D2"/>
    <w:rsid w:val="00400855"/>
    <w:rsid w:val="004101FB"/>
    <w:rsid w:val="00416716"/>
    <w:rsid w:val="00417888"/>
    <w:rsid w:val="00422EF3"/>
    <w:rsid w:val="0042311E"/>
    <w:rsid w:val="0042349A"/>
    <w:rsid w:val="00424100"/>
    <w:rsid w:val="004368B4"/>
    <w:rsid w:val="004415D0"/>
    <w:rsid w:val="004417F8"/>
    <w:rsid w:val="0044259B"/>
    <w:rsid w:val="00444B7D"/>
    <w:rsid w:val="00445332"/>
    <w:rsid w:val="00445B02"/>
    <w:rsid w:val="00465854"/>
    <w:rsid w:val="00465DC1"/>
    <w:rsid w:val="00474BF1"/>
    <w:rsid w:val="00475FB6"/>
    <w:rsid w:val="00482A36"/>
    <w:rsid w:val="004878FC"/>
    <w:rsid w:val="00493C09"/>
    <w:rsid w:val="00497C6F"/>
    <w:rsid w:val="004A1CEF"/>
    <w:rsid w:val="004A3ACA"/>
    <w:rsid w:val="004A4D07"/>
    <w:rsid w:val="004A5EC5"/>
    <w:rsid w:val="004A625A"/>
    <w:rsid w:val="004B40D9"/>
    <w:rsid w:val="004B7D7B"/>
    <w:rsid w:val="004C6D53"/>
    <w:rsid w:val="004E51D1"/>
    <w:rsid w:val="004E75C6"/>
    <w:rsid w:val="004E7971"/>
    <w:rsid w:val="004F0A8B"/>
    <w:rsid w:val="004F149E"/>
    <w:rsid w:val="004F4005"/>
    <w:rsid w:val="0051067A"/>
    <w:rsid w:val="005110AE"/>
    <w:rsid w:val="00512353"/>
    <w:rsid w:val="00516984"/>
    <w:rsid w:val="00526FD2"/>
    <w:rsid w:val="00527C0B"/>
    <w:rsid w:val="005305A2"/>
    <w:rsid w:val="00543B51"/>
    <w:rsid w:val="005450BA"/>
    <w:rsid w:val="00550D0A"/>
    <w:rsid w:val="00554496"/>
    <w:rsid w:val="0055673A"/>
    <w:rsid w:val="00556A2B"/>
    <w:rsid w:val="005646FF"/>
    <w:rsid w:val="00566BC9"/>
    <w:rsid w:val="0057060D"/>
    <w:rsid w:val="00571629"/>
    <w:rsid w:val="00571E9F"/>
    <w:rsid w:val="0057272C"/>
    <w:rsid w:val="00573201"/>
    <w:rsid w:val="00573212"/>
    <w:rsid w:val="00586024"/>
    <w:rsid w:val="00586B1D"/>
    <w:rsid w:val="005900CE"/>
    <w:rsid w:val="005905A6"/>
    <w:rsid w:val="005915E2"/>
    <w:rsid w:val="00596298"/>
    <w:rsid w:val="005A20BD"/>
    <w:rsid w:val="005A3CE6"/>
    <w:rsid w:val="005B1280"/>
    <w:rsid w:val="005C777B"/>
    <w:rsid w:val="005D3BBA"/>
    <w:rsid w:val="005E1524"/>
    <w:rsid w:val="005F1E3E"/>
    <w:rsid w:val="005F6571"/>
    <w:rsid w:val="00600FFB"/>
    <w:rsid w:val="00607621"/>
    <w:rsid w:val="006102DF"/>
    <w:rsid w:val="00610AFC"/>
    <w:rsid w:val="00616EC5"/>
    <w:rsid w:val="00620341"/>
    <w:rsid w:val="006210AD"/>
    <w:rsid w:val="0062395B"/>
    <w:rsid w:val="0063040F"/>
    <w:rsid w:val="00630854"/>
    <w:rsid w:val="00631872"/>
    <w:rsid w:val="00635A7B"/>
    <w:rsid w:val="006403A9"/>
    <w:rsid w:val="00640AD4"/>
    <w:rsid w:val="006460AB"/>
    <w:rsid w:val="006675AB"/>
    <w:rsid w:val="006679D6"/>
    <w:rsid w:val="00671073"/>
    <w:rsid w:val="00676851"/>
    <w:rsid w:val="006773DF"/>
    <w:rsid w:val="0068115F"/>
    <w:rsid w:val="00681756"/>
    <w:rsid w:val="006831A7"/>
    <w:rsid w:val="00691BC8"/>
    <w:rsid w:val="006931C3"/>
    <w:rsid w:val="00697802"/>
    <w:rsid w:val="006A4CED"/>
    <w:rsid w:val="006C3EC2"/>
    <w:rsid w:val="006D47F9"/>
    <w:rsid w:val="006E1AB2"/>
    <w:rsid w:val="006E6769"/>
    <w:rsid w:val="006F2D30"/>
    <w:rsid w:val="006F342C"/>
    <w:rsid w:val="006F5D23"/>
    <w:rsid w:val="006F7802"/>
    <w:rsid w:val="00700B16"/>
    <w:rsid w:val="00701429"/>
    <w:rsid w:val="007031B3"/>
    <w:rsid w:val="0070459D"/>
    <w:rsid w:val="0070471B"/>
    <w:rsid w:val="00705B30"/>
    <w:rsid w:val="00707BBA"/>
    <w:rsid w:val="007162E7"/>
    <w:rsid w:val="00725094"/>
    <w:rsid w:val="00725ACE"/>
    <w:rsid w:val="00726023"/>
    <w:rsid w:val="00731D1E"/>
    <w:rsid w:val="007417DC"/>
    <w:rsid w:val="00747FAB"/>
    <w:rsid w:val="00752871"/>
    <w:rsid w:val="007563A0"/>
    <w:rsid w:val="00765F62"/>
    <w:rsid w:val="00783E97"/>
    <w:rsid w:val="00790387"/>
    <w:rsid w:val="007A1CD4"/>
    <w:rsid w:val="007A211D"/>
    <w:rsid w:val="007A3621"/>
    <w:rsid w:val="007D3C23"/>
    <w:rsid w:val="007E0E07"/>
    <w:rsid w:val="007E0EE0"/>
    <w:rsid w:val="007E6D34"/>
    <w:rsid w:val="007E761C"/>
    <w:rsid w:val="007F24C7"/>
    <w:rsid w:val="007F318C"/>
    <w:rsid w:val="007F4AE0"/>
    <w:rsid w:val="008001C4"/>
    <w:rsid w:val="00800EDA"/>
    <w:rsid w:val="008031EC"/>
    <w:rsid w:val="00811450"/>
    <w:rsid w:val="008125AD"/>
    <w:rsid w:val="00813607"/>
    <w:rsid w:val="00821E74"/>
    <w:rsid w:val="008243D2"/>
    <w:rsid w:val="008250F1"/>
    <w:rsid w:val="008331A9"/>
    <w:rsid w:val="008361CA"/>
    <w:rsid w:val="008574A6"/>
    <w:rsid w:val="00865C83"/>
    <w:rsid w:val="00867213"/>
    <w:rsid w:val="008761BA"/>
    <w:rsid w:val="0088031D"/>
    <w:rsid w:val="00884803"/>
    <w:rsid w:val="008872B8"/>
    <w:rsid w:val="008A0905"/>
    <w:rsid w:val="008A0A8C"/>
    <w:rsid w:val="008A2981"/>
    <w:rsid w:val="008A64DC"/>
    <w:rsid w:val="008B03B2"/>
    <w:rsid w:val="008B0DA7"/>
    <w:rsid w:val="008C1B4A"/>
    <w:rsid w:val="008D46E6"/>
    <w:rsid w:val="008E0A5D"/>
    <w:rsid w:val="008E7679"/>
    <w:rsid w:val="008F29BB"/>
    <w:rsid w:val="008F55A6"/>
    <w:rsid w:val="008F6486"/>
    <w:rsid w:val="008F6ADA"/>
    <w:rsid w:val="00905E0F"/>
    <w:rsid w:val="00906CB4"/>
    <w:rsid w:val="009121B6"/>
    <w:rsid w:val="009150CE"/>
    <w:rsid w:val="00925821"/>
    <w:rsid w:val="00926C37"/>
    <w:rsid w:val="0093004E"/>
    <w:rsid w:val="00933E1A"/>
    <w:rsid w:val="009356CD"/>
    <w:rsid w:val="00937299"/>
    <w:rsid w:val="00952142"/>
    <w:rsid w:val="00954ADA"/>
    <w:rsid w:val="009601DF"/>
    <w:rsid w:val="0096663A"/>
    <w:rsid w:val="00974509"/>
    <w:rsid w:val="00975E26"/>
    <w:rsid w:val="009856BB"/>
    <w:rsid w:val="00987499"/>
    <w:rsid w:val="009A70EB"/>
    <w:rsid w:val="009A75A5"/>
    <w:rsid w:val="009A7C22"/>
    <w:rsid w:val="009C5681"/>
    <w:rsid w:val="009D58EA"/>
    <w:rsid w:val="009E0A09"/>
    <w:rsid w:val="009E72BB"/>
    <w:rsid w:val="009F1761"/>
    <w:rsid w:val="009F3282"/>
    <w:rsid w:val="00A0086D"/>
    <w:rsid w:val="00A01CB6"/>
    <w:rsid w:val="00A117DC"/>
    <w:rsid w:val="00A161D4"/>
    <w:rsid w:val="00A17D2A"/>
    <w:rsid w:val="00A241B2"/>
    <w:rsid w:val="00A301A6"/>
    <w:rsid w:val="00A33DB1"/>
    <w:rsid w:val="00A35D3B"/>
    <w:rsid w:val="00A36698"/>
    <w:rsid w:val="00A37486"/>
    <w:rsid w:val="00A457DD"/>
    <w:rsid w:val="00A463DC"/>
    <w:rsid w:val="00A4678F"/>
    <w:rsid w:val="00A46938"/>
    <w:rsid w:val="00A46E55"/>
    <w:rsid w:val="00A52C2C"/>
    <w:rsid w:val="00A54F4A"/>
    <w:rsid w:val="00A70CC1"/>
    <w:rsid w:val="00A76669"/>
    <w:rsid w:val="00A76950"/>
    <w:rsid w:val="00A86217"/>
    <w:rsid w:val="00A90B2B"/>
    <w:rsid w:val="00A91B58"/>
    <w:rsid w:val="00A94939"/>
    <w:rsid w:val="00A94A33"/>
    <w:rsid w:val="00A94C60"/>
    <w:rsid w:val="00A96FEB"/>
    <w:rsid w:val="00AB3F8D"/>
    <w:rsid w:val="00AB4606"/>
    <w:rsid w:val="00AB4D76"/>
    <w:rsid w:val="00AC0259"/>
    <w:rsid w:val="00AC0925"/>
    <w:rsid w:val="00AC6454"/>
    <w:rsid w:val="00AC66FB"/>
    <w:rsid w:val="00AD4B84"/>
    <w:rsid w:val="00AD75DD"/>
    <w:rsid w:val="00AF28F3"/>
    <w:rsid w:val="00AF3335"/>
    <w:rsid w:val="00B11D0A"/>
    <w:rsid w:val="00B12D7A"/>
    <w:rsid w:val="00B411BB"/>
    <w:rsid w:val="00B46C6C"/>
    <w:rsid w:val="00B55574"/>
    <w:rsid w:val="00B653A2"/>
    <w:rsid w:val="00B707AD"/>
    <w:rsid w:val="00B807BF"/>
    <w:rsid w:val="00B81535"/>
    <w:rsid w:val="00B81923"/>
    <w:rsid w:val="00B84105"/>
    <w:rsid w:val="00B84362"/>
    <w:rsid w:val="00B94ED7"/>
    <w:rsid w:val="00BA20E6"/>
    <w:rsid w:val="00BA539B"/>
    <w:rsid w:val="00BA6A1B"/>
    <w:rsid w:val="00BA7C72"/>
    <w:rsid w:val="00BB1AA1"/>
    <w:rsid w:val="00BB25F7"/>
    <w:rsid w:val="00BB52FD"/>
    <w:rsid w:val="00BB56F3"/>
    <w:rsid w:val="00BB69CA"/>
    <w:rsid w:val="00BB711C"/>
    <w:rsid w:val="00BC63B0"/>
    <w:rsid w:val="00BC71E3"/>
    <w:rsid w:val="00BD3EC5"/>
    <w:rsid w:val="00BD7D4C"/>
    <w:rsid w:val="00BF0AF8"/>
    <w:rsid w:val="00BF3000"/>
    <w:rsid w:val="00C022E3"/>
    <w:rsid w:val="00C06A3F"/>
    <w:rsid w:val="00C172B4"/>
    <w:rsid w:val="00C21B5B"/>
    <w:rsid w:val="00C27FC1"/>
    <w:rsid w:val="00C30254"/>
    <w:rsid w:val="00C30CDF"/>
    <w:rsid w:val="00C3521D"/>
    <w:rsid w:val="00C37F30"/>
    <w:rsid w:val="00C4441B"/>
    <w:rsid w:val="00C53250"/>
    <w:rsid w:val="00C72C72"/>
    <w:rsid w:val="00C74320"/>
    <w:rsid w:val="00C87AB6"/>
    <w:rsid w:val="00CA1F13"/>
    <w:rsid w:val="00CB00A6"/>
    <w:rsid w:val="00CB00D2"/>
    <w:rsid w:val="00CB3A04"/>
    <w:rsid w:val="00CB559B"/>
    <w:rsid w:val="00CB6271"/>
    <w:rsid w:val="00CC05FF"/>
    <w:rsid w:val="00CE2C7A"/>
    <w:rsid w:val="00CE3528"/>
    <w:rsid w:val="00CE6A59"/>
    <w:rsid w:val="00CF6AE1"/>
    <w:rsid w:val="00D0007A"/>
    <w:rsid w:val="00D0243E"/>
    <w:rsid w:val="00D03D43"/>
    <w:rsid w:val="00D10482"/>
    <w:rsid w:val="00D10DC0"/>
    <w:rsid w:val="00D11508"/>
    <w:rsid w:val="00D1499C"/>
    <w:rsid w:val="00D2253D"/>
    <w:rsid w:val="00D34622"/>
    <w:rsid w:val="00D37010"/>
    <w:rsid w:val="00D447D2"/>
    <w:rsid w:val="00D45C6A"/>
    <w:rsid w:val="00D51D68"/>
    <w:rsid w:val="00D532B9"/>
    <w:rsid w:val="00D533BF"/>
    <w:rsid w:val="00D55258"/>
    <w:rsid w:val="00D62C5E"/>
    <w:rsid w:val="00D638A8"/>
    <w:rsid w:val="00D667DD"/>
    <w:rsid w:val="00D72016"/>
    <w:rsid w:val="00D7230D"/>
    <w:rsid w:val="00D7650C"/>
    <w:rsid w:val="00D80F26"/>
    <w:rsid w:val="00D814D6"/>
    <w:rsid w:val="00D94554"/>
    <w:rsid w:val="00D95F96"/>
    <w:rsid w:val="00DA0ABE"/>
    <w:rsid w:val="00DA34A8"/>
    <w:rsid w:val="00DA5C3B"/>
    <w:rsid w:val="00DB2195"/>
    <w:rsid w:val="00DD7B63"/>
    <w:rsid w:val="00DE427F"/>
    <w:rsid w:val="00DE5DBE"/>
    <w:rsid w:val="00DF04A2"/>
    <w:rsid w:val="00DF0E92"/>
    <w:rsid w:val="00DF29C0"/>
    <w:rsid w:val="00DF3E1D"/>
    <w:rsid w:val="00DF4180"/>
    <w:rsid w:val="00DF5B93"/>
    <w:rsid w:val="00E0106F"/>
    <w:rsid w:val="00E032A2"/>
    <w:rsid w:val="00E10501"/>
    <w:rsid w:val="00E12872"/>
    <w:rsid w:val="00E17641"/>
    <w:rsid w:val="00E21F93"/>
    <w:rsid w:val="00E30C88"/>
    <w:rsid w:val="00E44EAD"/>
    <w:rsid w:val="00E4554A"/>
    <w:rsid w:val="00E503B1"/>
    <w:rsid w:val="00E511EB"/>
    <w:rsid w:val="00E64B53"/>
    <w:rsid w:val="00E73791"/>
    <w:rsid w:val="00E74793"/>
    <w:rsid w:val="00E775A5"/>
    <w:rsid w:val="00E94E11"/>
    <w:rsid w:val="00E9604F"/>
    <w:rsid w:val="00E97765"/>
    <w:rsid w:val="00EB673B"/>
    <w:rsid w:val="00EC7D7B"/>
    <w:rsid w:val="00ED2200"/>
    <w:rsid w:val="00EF1663"/>
    <w:rsid w:val="00EF6307"/>
    <w:rsid w:val="00EF75DD"/>
    <w:rsid w:val="00EF7CCC"/>
    <w:rsid w:val="00F03166"/>
    <w:rsid w:val="00F0731D"/>
    <w:rsid w:val="00F10D3A"/>
    <w:rsid w:val="00F1133F"/>
    <w:rsid w:val="00F20380"/>
    <w:rsid w:val="00F2119A"/>
    <w:rsid w:val="00F236BC"/>
    <w:rsid w:val="00F251ED"/>
    <w:rsid w:val="00F41C9D"/>
    <w:rsid w:val="00F547A3"/>
    <w:rsid w:val="00F563DB"/>
    <w:rsid w:val="00F56AD2"/>
    <w:rsid w:val="00F66529"/>
    <w:rsid w:val="00F7303D"/>
    <w:rsid w:val="00F91F2C"/>
    <w:rsid w:val="00F94C22"/>
    <w:rsid w:val="00F9734A"/>
    <w:rsid w:val="00FB6F09"/>
    <w:rsid w:val="00FD0E52"/>
    <w:rsid w:val="00FE3EBC"/>
    <w:rsid w:val="00FE5852"/>
    <w:rsid w:val="00FE6CA3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195E9-D72D-452F-8C49-DFD90CA8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10</Pages>
  <Words>2287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cp:lastPrinted>2019-12-12T00:07:00Z</cp:lastPrinted>
  <dcterms:created xsi:type="dcterms:W3CDTF">2019-11-26T06:30:00Z</dcterms:created>
  <dcterms:modified xsi:type="dcterms:W3CDTF">2019-12-12T00:09:00Z</dcterms:modified>
</cp:coreProperties>
</file>